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59A7" w14:textId="77777777" w:rsidR="00B64A4A" w:rsidRDefault="00B64A4A" w:rsidP="00397FD0">
      <w:pPr>
        <w:rPr>
          <w:rFonts w:asciiTheme="minorHAnsi" w:hAnsiTheme="minorHAnsi"/>
        </w:rPr>
      </w:pPr>
    </w:p>
    <w:p w14:paraId="738C1C07" w14:textId="77777777" w:rsidR="00B64A4A" w:rsidRDefault="00B64A4A" w:rsidP="00397FD0">
      <w:pPr>
        <w:rPr>
          <w:rFonts w:asciiTheme="minorHAnsi" w:hAnsiTheme="minorHAnsi"/>
        </w:rPr>
      </w:pPr>
    </w:p>
    <w:p w14:paraId="611C39DE" w14:textId="77777777" w:rsidR="00B64A4A" w:rsidRPr="00B5223A" w:rsidRDefault="00B64A4A" w:rsidP="00397FD0">
      <w:pPr>
        <w:rPr>
          <w:snapToGrid w:val="0"/>
          <w:color w:val="000000"/>
          <w:lang w:val="en-IE"/>
        </w:rPr>
      </w:pPr>
      <w:r w:rsidRPr="00B64A4A">
        <w:rPr>
          <w:noProof/>
          <w:snapToGrid w:val="0"/>
          <w:color w:val="000000"/>
          <w:lang w:val="en-IE" w:eastAsia="en-IE"/>
        </w:rPr>
        <w:drawing>
          <wp:anchor distT="0" distB="0" distL="114300" distR="114300" simplePos="0" relativeHeight="251665408" behindDoc="1" locked="0" layoutInCell="1" allowOverlap="1" wp14:anchorId="21AF84CF" wp14:editId="6586CAB8">
            <wp:simplePos x="0" y="0"/>
            <wp:positionH relativeFrom="column">
              <wp:posOffset>2898140</wp:posOffset>
            </wp:positionH>
            <wp:positionV relativeFrom="paragraph">
              <wp:posOffset>-547370</wp:posOffset>
            </wp:positionV>
            <wp:extent cx="704850" cy="742950"/>
            <wp:effectExtent l="19050" t="0" r="0" b="0"/>
            <wp:wrapNone/>
            <wp:docPr id="4" name="Picture 1" descr="sandford park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ford park school logo"/>
                    <pic:cNvPicPr>
                      <a:picLocks noChangeAspect="1" noChangeArrowheads="1"/>
                    </pic:cNvPicPr>
                  </pic:nvPicPr>
                  <pic:blipFill>
                    <a:blip r:embed="rId8" cstate="print"/>
                    <a:srcRect/>
                    <a:stretch>
                      <a:fillRect/>
                    </a:stretch>
                  </pic:blipFill>
                  <pic:spPr bwMode="auto">
                    <a:xfrm>
                      <a:off x="0" y="0"/>
                      <a:ext cx="704850" cy="742950"/>
                    </a:xfrm>
                    <a:prstGeom prst="rect">
                      <a:avLst/>
                    </a:prstGeom>
                    <a:noFill/>
                    <a:ln w="9525">
                      <a:noFill/>
                      <a:miter lim="800000"/>
                      <a:headEnd/>
                      <a:tailEnd/>
                    </a:ln>
                  </pic:spPr>
                </pic:pic>
              </a:graphicData>
            </a:graphic>
          </wp:anchor>
        </w:drawing>
      </w:r>
    </w:p>
    <w:p w14:paraId="12E4E746" w14:textId="77777777" w:rsidR="00B64A4A" w:rsidRDefault="00B64A4A" w:rsidP="00A50179">
      <w:pPr>
        <w:autoSpaceDE w:val="0"/>
        <w:autoSpaceDN w:val="0"/>
        <w:adjustRightInd w:val="0"/>
        <w:jc w:val="center"/>
        <w:rPr>
          <w:rFonts w:asciiTheme="minorHAnsi" w:hAnsiTheme="minorHAnsi"/>
          <w:b/>
          <w:color w:val="005A00"/>
          <w:sz w:val="28"/>
        </w:rPr>
      </w:pPr>
      <w:r>
        <w:rPr>
          <w:rFonts w:asciiTheme="minorHAnsi" w:hAnsiTheme="minorHAnsi"/>
          <w:b/>
          <w:color w:val="005A00"/>
          <w:sz w:val="28"/>
          <w:lang w:val="en-IE"/>
        </w:rPr>
        <w:t>Acceptable</w:t>
      </w:r>
      <w:r w:rsidRPr="0003073C">
        <w:rPr>
          <w:rFonts w:asciiTheme="minorHAnsi" w:hAnsiTheme="minorHAnsi"/>
          <w:b/>
          <w:color w:val="005A00"/>
          <w:sz w:val="28"/>
        </w:rPr>
        <w:t xml:space="preserve"> </w:t>
      </w:r>
      <w:r>
        <w:rPr>
          <w:rFonts w:asciiTheme="minorHAnsi" w:hAnsiTheme="minorHAnsi"/>
          <w:b/>
          <w:color w:val="005A00"/>
          <w:sz w:val="28"/>
        </w:rPr>
        <w:t>Use Policy</w:t>
      </w:r>
    </w:p>
    <w:p w14:paraId="728911F0" w14:textId="29A2985C" w:rsidR="00B64A4A" w:rsidRPr="00B5223A" w:rsidRDefault="00B64A4A" w:rsidP="0D983A60">
      <w:pPr>
        <w:autoSpaceDE w:val="0"/>
        <w:autoSpaceDN w:val="0"/>
        <w:adjustRightInd w:val="0"/>
        <w:jc w:val="center"/>
        <w:rPr>
          <w:rFonts w:asciiTheme="minorHAnsi" w:hAnsiTheme="minorHAnsi"/>
          <w:b/>
          <w:bCs/>
          <w:color w:val="005A00"/>
          <w:sz w:val="28"/>
          <w:szCs w:val="28"/>
          <w:lang w:val="en-IE"/>
        </w:rPr>
      </w:pPr>
      <w:r w:rsidRPr="0D983A60">
        <w:rPr>
          <w:rFonts w:asciiTheme="minorHAnsi" w:hAnsiTheme="minorHAnsi"/>
          <w:b/>
          <w:bCs/>
          <w:color w:val="005A00"/>
          <w:sz w:val="28"/>
          <w:szCs w:val="28"/>
          <w:lang w:val="en-IE"/>
        </w:rPr>
        <w:t xml:space="preserve">Permission Form for Students </w:t>
      </w:r>
      <w:r w:rsidR="00C11933" w:rsidRPr="00084D27">
        <w:rPr>
          <w:rFonts w:asciiTheme="minorHAnsi" w:hAnsiTheme="minorHAnsi"/>
          <w:b/>
          <w:bCs/>
          <w:color w:val="4F6228" w:themeColor="accent3" w:themeShade="80"/>
          <w:sz w:val="28"/>
          <w:szCs w:val="28"/>
          <w:lang w:val="en-IE"/>
        </w:rPr>
        <w:t>20</w:t>
      </w:r>
      <w:r w:rsidR="003C19C3" w:rsidRPr="00084D27">
        <w:rPr>
          <w:rFonts w:asciiTheme="minorHAnsi" w:hAnsiTheme="minorHAnsi"/>
          <w:b/>
          <w:bCs/>
          <w:color w:val="4F6228" w:themeColor="accent3" w:themeShade="80"/>
          <w:sz w:val="28"/>
          <w:szCs w:val="28"/>
          <w:lang w:val="en-IE"/>
        </w:rPr>
        <w:t>2</w:t>
      </w:r>
      <w:r w:rsidR="4AAB92F9" w:rsidRPr="00084D27">
        <w:rPr>
          <w:rFonts w:asciiTheme="minorHAnsi" w:hAnsiTheme="minorHAnsi"/>
          <w:b/>
          <w:bCs/>
          <w:color w:val="4F6228" w:themeColor="accent3" w:themeShade="80"/>
          <w:sz w:val="28"/>
          <w:szCs w:val="28"/>
          <w:lang w:val="en-IE"/>
        </w:rPr>
        <w:t>1</w:t>
      </w:r>
      <w:r w:rsidR="00305860" w:rsidRPr="00084D27">
        <w:rPr>
          <w:rFonts w:asciiTheme="minorHAnsi" w:hAnsiTheme="minorHAnsi"/>
          <w:b/>
          <w:bCs/>
          <w:color w:val="4F6228" w:themeColor="accent3" w:themeShade="80"/>
          <w:sz w:val="28"/>
          <w:szCs w:val="28"/>
          <w:lang w:val="en-IE"/>
        </w:rPr>
        <w:t>/202</w:t>
      </w:r>
      <w:r w:rsidR="3D30DC0E" w:rsidRPr="00084D27">
        <w:rPr>
          <w:rFonts w:asciiTheme="minorHAnsi" w:hAnsiTheme="minorHAnsi"/>
          <w:b/>
          <w:bCs/>
          <w:color w:val="4F6228" w:themeColor="accent3" w:themeShade="80"/>
          <w:sz w:val="28"/>
          <w:szCs w:val="28"/>
          <w:lang w:val="en-IE"/>
        </w:rPr>
        <w:t>2</w:t>
      </w:r>
    </w:p>
    <w:p w14:paraId="0F821628" w14:textId="77777777" w:rsidR="00B64A4A" w:rsidRPr="00B5223A" w:rsidRDefault="00B64A4A" w:rsidP="00397FD0">
      <w:pPr>
        <w:rPr>
          <w:b/>
          <w:snapToGrid w:val="0"/>
          <w:color w:val="000000"/>
          <w:lang w:val="en-IE"/>
        </w:rPr>
      </w:pPr>
    </w:p>
    <w:p w14:paraId="0C98BAA6" w14:textId="3C1B2368" w:rsidR="00B64A4A" w:rsidRPr="00084D27" w:rsidRDefault="00B64A4A" w:rsidP="00084D27">
      <w:pPr>
        <w:rPr>
          <w:rFonts w:asciiTheme="minorHAnsi" w:hAnsiTheme="minorHAnsi"/>
          <w:b/>
          <w:snapToGrid w:val="0"/>
          <w:lang w:val="en-IE"/>
        </w:rPr>
      </w:pPr>
      <w:r w:rsidRPr="00084D27">
        <w:rPr>
          <w:rFonts w:asciiTheme="minorHAnsi" w:hAnsiTheme="minorHAnsi"/>
          <w:b/>
          <w:snapToGrid w:val="0"/>
          <w:lang w:val="en-IE"/>
        </w:rPr>
        <w:t>Please review the attached School Acceptable Use Policy, sign and return this Permission Form to the School office</w:t>
      </w:r>
      <w:r w:rsidR="00A50179" w:rsidRPr="00084D27">
        <w:rPr>
          <w:rFonts w:asciiTheme="minorHAnsi" w:hAnsiTheme="minorHAnsi"/>
          <w:b/>
          <w:snapToGrid w:val="0"/>
          <w:lang w:val="en-IE"/>
        </w:rPr>
        <w:t xml:space="preserve"> by Thursday 2</w:t>
      </w:r>
      <w:r w:rsidR="00441509" w:rsidRPr="00084D27">
        <w:rPr>
          <w:rFonts w:asciiTheme="minorHAnsi" w:hAnsiTheme="minorHAnsi"/>
          <w:b/>
          <w:snapToGrid w:val="0"/>
          <w:lang w:val="en-IE"/>
        </w:rPr>
        <w:t>6</w:t>
      </w:r>
      <w:r w:rsidR="00A50179" w:rsidRPr="00084D27">
        <w:rPr>
          <w:rFonts w:asciiTheme="minorHAnsi" w:hAnsiTheme="minorHAnsi"/>
          <w:b/>
          <w:snapToGrid w:val="0"/>
          <w:vertAlign w:val="superscript"/>
          <w:lang w:val="en-IE"/>
        </w:rPr>
        <w:t>th</w:t>
      </w:r>
      <w:r w:rsidR="00A50179" w:rsidRPr="00084D27">
        <w:rPr>
          <w:rFonts w:asciiTheme="minorHAnsi" w:hAnsiTheme="minorHAnsi"/>
          <w:b/>
          <w:snapToGrid w:val="0"/>
          <w:lang w:val="en-IE"/>
        </w:rPr>
        <w:t xml:space="preserve"> August 202</w:t>
      </w:r>
      <w:r w:rsidR="00441509" w:rsidRPr="00084D27">
        <w:rPr>
          <w:rFonts w:asciiTheme="minorHAnsi" w:hAnsiTheme="minorHAnsi"/>
          <w:b/>
          <w:snapToGrid w:val="0"/>
          <w:lang w:val="en-IE"/>
        </w:rPr>
        <w:t>1.</w:t>
      </w:r>
    </w:p>
    <w:p w14:paraId="5A3D3C08" w14:textId="77777777" w:rsidR="00B64A4A" w:rsidRPr="00084D27" w:rsidRDefault="00B64A4A" w:rsidP="00084D27">
      <w:pPr>
        <w:rPr>
          <w:rFonts w:asciiTheme="minorHAnsi" w:hAnsiTheme="minorHAnsi"/>
          <w:b/>
          <w:snapToGrid w:val="0"/>
          <w:sz w:val="18"/>
          <w:lang w:val="en-IE"/>
        </w:rPr>
      </w:pPr>
    </w:p>
    <w:p w14:paraId="7A34F4EA" w14:textId="77777777" w:rsidR="00B64A4A" w:rsidRPr="00084D27" w:rsidRDefault="00B64A4A" w:rsidP="00084D27">
      <w:pPr>
        <w:rPr>
          <w:rFonts w:asciiTheme="minorHAnsi" w:hAnsiTheme="minorHAnsi"/>
          <w:b/>
          <w:snapToGrid w:val="0"/>
          <w:lang w:val="en-IE"/>
        </w:rPr>
      </w:pPr>
      <w:r w:rsidRPr="00084D27">
        <w:rPr>
          <w:rFonts w:asciiTheme="minorHAnsi" w:hAnsiTheme="minorHAnsi"/>
          <w:b/>
          <w:snapToGrid w:val="0"/>
          <w:lang w:val="en-IE"/>
        </w:rPr>
        <w:t xml:space="preserve">School Name: </w:t>
      </w:r>
      <w:r w:rsidRPr="00084D27">
        <w:rPr>
          <w:rFonts w:asciiTheme="minorHAnsi" w:hAnsiTheme="minorHAnsi"/>
          <w:snapToGrid w:val="0"/>
          <w:lang w:val="en-IE"/>
        </w:rPr>
        <w:t>Sandford Park School, Ranelagh, Dublin 6.</w:t>
      </w:r>
    </w:p>
    <w:p w14:paraId="5CA4B86E" w14:textId="77777777" w:rsidR="00B64A4A" w:rsidRPr="00084D27" w:rsidRDefault="00B64A4A" w:rsidP="00084D27">
      <w:pPr>
        <w:rPr>
          <w:rFonts w:asciiTheme="minorHAnsi" w:hAnsiTheme="minorHAnsi"/>
          <w:snapToGrid w:val="0"/>
          <w:lang w:val="en-IE"/>
        </w:rPr>
      </w:pPr>
    </w:p>
    <w:p w14:paraId="364444E1" w14:textId="77777777" w:rsidR="00B64A4A" w:rsidRPr="00084D27" w:rsidRDefault="00B64A4A" w:rsidP="00084D27">
      <w:pPr>
        <w:rPr>
          <w:rFonts w:asciiTheme="minorHAnsi" w:hAnsiTheme="minorHAnsi"/>
          <w:b/>
          <w:snapToGrid w:val="0"/>
          <w:lang w:val="en-IE"/>
        </w:rPr>
      </w:pPr>
      <w:r w:rsidRPr="00084D27">
        <w:rPr>
          <w:rFonts w:asciiTheme="minorHAnsi" w:hAnsiTheme="minorHAnsi"/>
          <w:b/>
          <w:snapToGrid w:val="0"/>
          <w:lang w:val="en-IE"/>
        </w:rPr>
        <w:t xml:space="preserve">Name of Student: </w:t>
      </w:r>
      <w:r w:rsidRPr="00084D27">
        <w:rPr>
          <w:rFonts w:asciiTheme="minorHAnsi" w:hAnsiTheme="minorHAnsi"/>
          <w:snapToGrid w:val="0"/>
          <w:lang w:val="en-IE"/>
        </w:rPr>
        <w:t>______________________________________________</w:t>
      </w:r>
    </w:p>
    <w:p w14:paraId="74133B4F" w14:textId="77777777" w:rsidR="00B64A4A" w:rsidRPr="00084D27" w:rsidRDefault="00B64A4A" w:rsidP="00084D27">
      <w:pPr>
        <w:rPr>
          <w:rFonts w:asciiTheme="minorHAnsi" w:hAnsiTheme="minorHAnsi"/>
          <w:b/>
          <w:snapToGrid w:val="0"/>
          <w:sz w:val="10"/>
          <w:lang w:val="en-IE"/>
        </w:rPr>
      </w:pPr>
    </w:p>
    <w:p w14:paraId="20D74228" w14:textId="77777777" w:rsidR="00B64A4A" w:rsidRPr="00084D27" w:rsidRDefault="00B64A4A" w:rsidP="00084D27">
      <w:pPr>
        <w:rPr>
          <w:rFonts w:asciiTheme="minorHAnsi" w:hAnsiTheme="minorHAnsi"/>
          <w:snapToGrid w:val="0"/>
          <w:lang w:val="en-IE"/>
        </w:rPr>
      </w:pPr>
      <w:r w:rsidRPr="00084D27">
        <w:rPr>
          <w:rFonts w:asciiTheme="minorHAnsi" w:hAnsiTheme="minorHAnsi"/>
          <w:b/>
          <w:snapToGrid w:val="0"/>
          <w:lang w:val="en-IE"/>
        </w:rPr>
        <w:t xml:space="preserve">Class/Year: </w:t>
      </w:r>
      <w:r w:rsidRPr="00084D27">
        <w:rPr>
          <w:rFonts w:asciiTheme="minorHAnsi" w:hAnsiTheme="minorHAnsi"/>
          <w:snapToGrid w:val="0"/>
          <w:lang w:val="en-IE"/>
        </w:rPr>
        <w:t>_________________________</w:t>
      </w:r>
    </w:p>
    <w:p w14:paraId="7D11C721" w14:textId="77777777" w:rsidR="00B64A4A" w:rsidRPr="00084D27" w:rsidRDefault="00B64A4A" w:rsidP="00084D27">
      <w:pPr>
        <w:rPr>
          <w:rFonts w:asciiTheme="minorHAnsi" w:hAnsiTheme="minorHAnsi"/>
          <w:b/>
          <w:snapToGrid w:val="0"/>
          <w:sz w:val="22"/>
          <w:lang w:val="en-IE"/>
        </w:rPr>
      </w:pPr>
    </w:p>
    <w:p w14:paraId="2E112B95" w14:textId="77777777" w:rsidR="00B64A4A" w:rsidRPr="00084D27" w:rsidRDefault="00B64A4A" w:rsidP="00084D27">
      <w:pPr>
        <w:rPr>
          <w:rFonts w:asciiTheme="minorHAnsi" w:hAnsiTheme="minorHAnsi"/>
          <w:b/>
          <w:snapToGrid w:val="0"/>
          <w:u w:val="single"/>
          <w:lang w:val="en-IE"/>
        </w:rPr>
      </w:pPr>
      <w:r w:rsidRPr="00084D27">
        <w:rPr>
          <w:rFonts w:asciiTheme="minorHAnsi" w:hAnsiTheme="minorHAnsi"/>
          <w:b/>
          <w:snapToGrid w:val="0"/>
          <w:u w:val="single"/>
          <w:lang w:val="en-IE"/>
        </w:rPr>
        <w:t>Student’s Declaration:</w:t>
      </w:r>
    </w:p>
    <w:p w14:paraId="63C1D0DD" w14:textId="6160431F" w:rsidR="00B64A4A" w:rsidRPr="00084D27" w:rsidRDefault="00B64A4A" w:rsidP="00084D27">
      <w:pPr>
        <w:rPr>
          <w:rFonts w:asciiTheme="minorHAnsi" w:hAnsiTheme="minorHAnsi"/>
          <w:snapToGrid w:val="0"/>
          <w:lang w:val="en-IE"/>
        </w:rPr>
      </w:pPr>
      <w:r w:rsidRPr="00084D27">
        <w:rPr>
          <w:rFonts w:asciiTheme="minorHAnsi" w:hAnsiTheme="minorHAnsi"/>
          <w:snapToGrid w:val="0"/>
          <w:lang w:val="en-IE"/>
        </w:rPr>
        <w:t>I have read the School’s Acceptable Use Policy</w:t>
      </w:r>
      <w:r w:rsidR="411FFE4E" w:rsidRPr="00084D27">
        <w:rPr>
          <w:rFonts w:asciiTheme="minorHAnsi" w:hAnsiTheme="minorHAnsi"/>
          <w:snapToGrid w:val="0"/>
          <w:lang w:val="en-IE"/>
        </w:rPr>
        <w:t xml:space="preserve">. </w:t>
      </w:r>
      <w:r w:rsidRPr="00084D27">
        <w:rPr>
          <w:rFonts w:asciiTheme="minorHAnsi" w:hAnsiTheme="minorHAnsi"/>
          <w:snapToGrid w:val="0"/>
          <w:lang w:val="en-IE"/>
        </w:rPr>
        <w:t xml:space="preserve">I agree to follow the rules contained in this policy on the use of the </w:t>
      </w:r>
      <w:r w:rsidRPr="00084D27">
        <w:rPr>
          <w:rFonts w:asciiTheme="minorHAnsi" w:hAnsiTheme="minorHAnsi"/>
          <w:lang w:val="en-IE"/>
        </w:rPr>
        <w:t xml:space="preserve">School’s IT, </w:t>
      </w:r>
      <w:r w:rsidR="00305860" w:rsidRPr="00084D27">
        <w:rPr>
          <w:rFonts w:asciiTheme="minorHAnsi" w:hAnsiTheme="minorHAnsi"/>
          <w:lang w:val="en-IE"/>
        </w:rPr>
        <w:t>i</w:t>
      </w:r>
      <w:r w:rsidRPr="00084D27">
        <w:rPr>
          <w:rFonts w:asciiTheme="minorHAnsi" w:hAnsiTheme="minorHAnsi"/>
          <w:lang w:val="en-IE"/>
        </w:rPr>
        <w:t>nternet resources and electronic equipment</w:t>
      </w:r>
      <w:r w:rsidRPr="00084D27">
        <w:rPr>
          <w:rFonts w:asciiTheme="minorHAnsi" w:hAnsiTheme="minorHAnsi"/>
          <w:snapToGrid w:val="0"/>
          <w:lang w:val="en-IE"/>
        </w:rPr>
        <w:t xml:space="preserve">. I will use the </w:t>
      </w:r>
      <w:r w:rsidR="00305860" w:rsidRPr="00084D27">
        <w:rPr>
          <w:rFonts w:asciiTheme="minorHAnsi" w:hAnsiTheme="minorHAnsi"/>
          <w:snapToGrid w:val="0"/>
          <w:lang w:val="en-IE"/>
        </w:rPr>
        <w:t>i</w:t>
      </w:r>
      <w:r w:rsidRPr="00084D27">
        <w:rPr>
          <w:rFonts w:asciiTheme="minorHAnsi" w:hAnsiTheme="minorHAnsi"/>
          <w:snapToGrid w:val="0"/>
          <w:lang w:val="en-IE"/>
        </w:rPr>
        <w:t xml:space="preserve">nternet, electronic equipment and IT resources in a responsible way and obey all the rules explained to me by the School. </w:t>
      </w:r>
      <w:r w:rsidR="007B39BE" w:rsidRPr="00084D27">
        <w:rPr>
          <w:rFonts w:asciiTheme="minorHAnsi" w:hAnsiTheme="minorHAnsi"/>
          <w:snapToGrid w:val="0"/>
          <w:lang w:val="en-IE"/>
        </w:rPr>
        <w:t xml:space="preserve">I will not use Mobile Data on my phone to access any inappropriate material whilst in School. </w:t>
      </w:r>
      <w:r w:rsidRPr="00084D27">
        <w:rPr>
          <w:rFonts w:asciiTheme="minorHAnsi" w:hAnsiTheme="minorHAnsi"/>
          <w:snapToGrid w:val="0"/>
          <w:lang w:val="en-IE"/>
        </w:rPr>
        <w:t xml:space="preserve">I understand that if I violate the rules my account can be terminated and I may face other disciplinary measures. </w:t>
      </w:r>
      <w:r w:rsidR="007B39BE" w:rsidRPr="00084D27">
        <w:rPr>
          <w:rFonts w:asciiTheme="minorHAnsi" w:hAnsiTheme="minorHAnsi"/>
          <w:snapToGrid w:val="0"/>
          <w:lang w:val="en-IE"/>
        </w:rPr>
        <w:t>In the case of a breach of the L</w:t>
      </w:r>
      <w:r w:rsidRPr="00084D27">
        <w:rPr>
          <w:rFonts w:asciiTheme="minorHAnsi" w:hAnsiTheme="minorHAnsi"/>
          <w:snapToGrid w:val="0"/>
          <w:lang w:val="en-IE"/>
        </w:rPr>
        <w:t>aw</w:t>
      </w:r>
      <w:r w:rsidR="007B39BE" w:rsidRPr="00084D27">
        <w:rPr>
          <w:rFonts w:asciiTheme="minorHAnsi" w:hAnsiTheme="minorHAnsi"/>
          <w:snapToGrid w:val="0"/>
          <w:lang w:val="en-IE"/>
        </w:rPr>
        <w:t xml:space="preserve"> of the Land</w:t>
      </w:r>
      <w:r w:rsidRPr="00084D27">
        <w:rPr>
          <w:rFonts w:asciiTheme="minorHAnsi" w:hAnsiTheme="minorHAnsi"/>
          <w:snapToGrid w:val="0"/>
          <w:lang w:val="en-IE"/>
        </w:rPr>
        <w:t xml:space="preserve">, a criminal prosecution may result. </w:t>
      </w:r>
      <w:r w:rsidR="5428EE8A" w:rsidRPr="00084D27">
        <w:rPr>
          <w:rFonts w:asciiTheme="minorHAnsi" w:hAnsiTheme="minorHAnsi"/>
          <w:snapToGrid w:val="0"/>
          <w:lang w:val="en-IE"/>
        </w:rPr>
        <w:t>I have read the School’s Distance Learning Plan</w:t>
      </w:r>
      <w:r w:rsidR="3803324D" w:rsidRPr="00084D27">
        <w:rPr>
          <w:rFonts w:asciiTheme="minorHAnsi" w:hAnsiTheme="minorHAnsi"/>
          <w:snapToGrid w:val="0"/>
          <w:lang w:val="en-IE"/>
        </w:rPr>
        <w:t xml:space="preserve"> (Appendix I) and agree to follow the guidelines set out</w:t>
      </w:r>
      <w:r w:rsidR="3C3094D8" w:rsidRPr="00084D27">
        <w:rPr>
          <w:rFonts w:asciiTheme="minorHAnsi" w:hAnsiTheme="minorHAnsi"/>
          <w:snapToGrid w:val="0"/>
          <w:lang w:val="en-IE"/>
        </w:rPr>
        <w:t xml:space="preserve"> in this plan should the need arise.</w:t>
      </w:r>
    </w:p>
    <w:p w14:paraId="1D76910B" w14:textId="77777777" w:rsidR="00B64A4A" w:rsidRPr="00084D27" w:rsidRDefault="00B64A4A" w:rsidP="00084D27">
      <w:pPr>
        <w:rPr>
          <w:rFonts w:asciiTheme="minorHAnsi" w:hAnsiTheme="minorHAnsi"/>
          <w:b/>
          <w:snapToGrid w:val="0"/>
          <w:lang w:val="en-IE"/>
        </w:rPr>
      </w:pPr>
    </w:p>
    <w:p w14:paraId="68A715E8" w14:textId="77777777" w:rsidR="00B64A4A" w:rsidRPr="00084D27" w:rsidRDefault="00B64A4A" w:rsidP="00084D27">
      <w:pPr>
        <w:rPr>
          <w:rFonts w:asciiTheme="minorHAnsi" w:hAnsiTheme="minorHAnsi"/>
          <w:snapToGrid w:val="0"/>
          <w:lang w:val="en-IE"/>
        </w:rPr>
      </w:pPr>
      <w:r w:rsidRPr="00084D27">
        <w:rPr>
          <w:rFonts w:asciiTheme="minorHAnsi" w:hAnsiTheme="minorHAnsi"/>
          <w:b/>
          <w:snapToGrid w:val="0"/>
          <w:lang w:val="en-IE"/>
        </w:rPr>
        <w:t>Student’s Signature:</w:t>
      </w:r>
      <w:r w:rsidRPr="00084D27">
        <w:rPr>
          <w:rFonts w:asciiTheme="minorHAnsi" w:hAnsiTheme="minorHAnsi"/>
          <w:snapToGrid w:val="0"/>
          <w:lang w:val="en-IE"/>
        </w:rPr>
        <w:t xml:space="preserve"> ___________________________ </w:t>
      </w:r>
      <w:r w:rsidRPr="00084D27">
        <w:rPr>
          <w:rFonts w:asciiTheme="minorHAnsi" w:hAnsiTheme="minorHAnsi"/>
          <w:snapToGrid w:val="0"/>
          <w:lang w:val="en-IE"/>
        </w:rPr>
        <w:tab/>
      </w:r>
      <w:r w:rsidRPr="00084D27">
        <w:rPr>
          <w:rFonts w:asciiTheme="minorHAnsi" w:hAnsiTheme="minorHAnsi"/>
          <w:snapToGrid w:val="0"/>
          <w:lang w:val="en-IE"/>
        </w:rPr>
        <w:tab/>
      </w:r>
      <w:r w:rsidRPr="00084D27">
        <w:rPr>
          <w:rFonts w:asciiTheme="minorHAnsi" w:hAnsiTheme="minorHAnsi"/>
          <w:b/>
          <w:snapToGrid w:val="0"/>
          <w:lang w:val="en-IE"/>
        </w:rPr>
        <w:t>Date:</w:t>
      </w:r>
      <w:r w:rsidRPr="00084D27">
        <w:rPr>
          <w:rFonts w:asciiTheme="minorHAnsi" w:hAnsiTheme="minorHAnsi"/>
          <w:snapToGrid w:val="0"/>
          <w:lang w:val="en-IE"/>
        </w:rPr>
        <w:t xml:space="preserve"> ____________________</w:t>
      </w:r>
    </w:p>
    <w:p w14:paraId="6D0046FC" w14:textId="77777777" w:rsidR="00B64A4A" w:rsidRPr="00084D27" w:rsidRDefault="00B64A4A" w:rsidP="00084D27">
      <w:pPr>
        <w:rPr>
          <w:rFonts w:asciiTheme="minorHAnsi" w:hAnsiTheme="minorHAnsi"/>
          <w:b/>
          <w:snapToGrid w:val="0"/>
          <w:sz w:val="22"/>
          <w:lang w:val="en-IE"/>
        </w:rPr>
      </w:pPr>
    </w:p>
    <w:p w14:paraId="3EB02C5B" w14:textId="77777777" w:rsidR="00B64A4A" w:rsidRPr="00084D27" w:rsidRDefault="00B64A4A" w:rsidP="00084D27">
      <w:pPr>
        <w:rPr>
          <w:rFonts w:asciiTheme="minorHAnsi" w:hAnsiTheme="minorHAnsi"/>
          <w:b/>
          <w:snapToGrid w:val="0"/>
          <w:u w:val="single"/>
          <w:lang w:val="en-IE"/>
        </w:rPr>
      </w:pPr>
      <w:r w:rsidRPr="00084D27">
        <w:rPr>
          <w:rFonts w:asciiTheme="minorHAnsi" w:hAnsiTheme="minorHAnsi"/>
          <w:b/>
          <w:snapToGrid w:val="0"/>
          <w:u w:val="single"/>
          <w:lang w:val="en-IE"/>
        </w:rPr>
        <w:t>Parent/Guardian</w:t>
      </w:r>
    </w:p>
    <w:p w14:paraId="07A26DD0" w14:textId="49D2A62F" w:rsidR="00B64A4A" w:rsidRPr="00084D27" w:rsidRDefault="00B64A4A" w:rsidP="00084D27">
      <w:pPr>
        <w:rPr>
          <w:rFonts w:asciiTheme="minorHAnsi" w:hAnsiTheme="minorHAnsi"/>
          <w:snapToGrid w:val="0"/>
          <w:lang w:val="en-IE"/>
        </w:rPr>
      </w:pPr>
      <w:r w:rsidRPr="00084D27">
        <w:rPr>
          <w:rFonts w:asciiTheme="minorHAnsi" w:hAnsiTheme="minorHAnsi"/>
          <w:snapToGrid w:val="0"/>
          <w:lang w:val="en-IE"/>
        </w:rPr>
        <w:t>As the parent or l</w:t>
      </w:r>
      <w:r w:rsidR="007B39BE" w:rsidRPr="00084D27">
        <w:rPr>
          <w:rFonts w:asciiTheme="minorHAnsi" w:hAnsiTheme="minorHAnsi"/>
          <w:snapToGrid w:val="0"/>
          <w:lang w:val="en-IE"/>
        </w:rPr>
        <w:t>egal guardian of the above student</w:t>
      </w:r>
      <w:r w:rsidRPr="00084D27">
        <w:rPr>
          <w:rFonts w:asciiTheme="minorHAnsi" w:hAnsiTheme="minorHAnsi"/>
          <w:snapToGrid w:val="0"/>
          <w:lang w:val="en-IE"/>
        </w:rPr>
        <w:t xml:space="preserve">, I have read the Acceptable Use Policy and grant permission for my son/daughter to access and use the </w:t>
      </w:r>
      <w:r w:rsidR="003B3AE5" w:rsidRPr="00084D27">
        <w:rPr>
          <w:rFonts w:asciiTheme="minorHAnsi" w:hAnsiTheme="minorHAnsi"/>
          <w:lang w:val="en-IE"/>
        </w:rPr>
        <w:t>s</w:t>
      </w:r>
      <w:r w:rsidRPr="00084D27">
        <w:rPr>
          <w:rFonts w:asciiTheme="minorHAnsi" w:hAnsiTheme="minorHAnsi"/>
          <w:lang w:val="en-IE"/>
        </w:rPr>
        <w:t xml:space="preserve">chool’s IT resources, </w:t>
      </w:r>
      <w:r w:rsidR="00305860" w:rsidRPr="00084D27">
        <w:rPr>
          <w:rFonts w:asciiTheme="minorHAnsi" w:hAnsiTheme="minorHAnsi"/>
          <w:lang w:val="en-IE"/>
        </w:rPr>
        <w:t>i</w:t>
      </w:r>
      <w:r w:rsidRPr="00084D27">
        <w:rPr>
          <w:rFonts w:asciiTheme="minorHAnsi" w:hAnsiTheme="minorHAnsi"/>
          <w:lang w:val="en-IE"/>
        </w:rPr>
        <w:t>nternet, and electronic equipment</w:t>
      </w:r>
      <w:r w:rsidRPr="00084D27">
        <w:rPr>
          <w:rFonts w:asciiTheme="minorHAnsi" w:hAnsiTheme="minorHAnsi"/>
          <w:snapToGrid w:val="0"/>
          <w:lang w:val="en-IE"/>
        </w:rPr>
        <w:t xml:space="preserve">. I understand that </w:t>
      </w:r>
      <w:r w:rsidR="00305860" w:rsidRPr="00084D27">
        <w:rPr>
          <w:rFonts w:asciiTheme="minorHAnsi" w:hAnsiTheme="minorHAnsi"/>
          <w:snapToGrid w:val="0"/>
          <w:lang w:val="en-IE"/>
        </w:rPr>
        <w:t>i</w:t>
      </w:r>
      <w:r w:rsidRPr="00084D27">
        <w:rPr>
          <w:rFonts w:asciiTheme="minorHAnsi" w:hAnsiTheme="minorHAnsi"/>
          <w:snapToGrid w:val="0"/>
          <w:lang w:val="en-IE"/>
        </w:rPr>
        <w:t>nternet access is designed for educational purposes. I also understand that every reasonable precaution has been taken by the School to provide for online safety</w:t>
      </w:r>
      <w:r w:rsidR="00305860" w:rsidRPr="00084D27">
        <w:rPr>
          <w:rFonts w:asciiTheme="minorHAnsi" w:hAnsiTheme="minorHAnsi"/>
          <w:snapToGrid w:val="0"/>
          <w:lang w:val="en-IE"/>
        </w:rPr>
        <w:t>,</w:t>
      </w:r>
      <w:r w:rsidRPr="00084D27">
        <w:rPr>
          <w:rFonts w:asciiTheme="minorHAnsi" w:hAnsiTheme="minorHAnsi"/>
          <w:snapToGrid w:val="0"/>
          <w:lang w:val="en-IE"/>
        </w:rPr>
        <w:t xml:space="preserve"> but the School cannot be held responsible if students access unsuitable websites or content. </w:t>
      </w:r>
    </w:p>
    <w:p w14:paraId="7D5B745D" w14:textId="1F8DBB28" w:rsidR="00B64A4A" w:rsidRPr="00084D27" w:rsidRDefault="00B64A4A" w:rsidP="00084D27">
      <w:pPr>
        <w:rPr>
          <w:rFonts w:asciiTheme="minorHAnsi" w:hAnsiTheme="minorHAnsi"/>
          <w:snapToGrid w:val="0"/>
          <w:lang w:val="en-IE"/>
        </w:rPr>
      </w:pPr>
      <w:r w:rsidRPr="00084D27">
        <w:rPr>
          <w:rFonts w:asciiTheme="minorHAnsi" w:hAnsiTheme="minorHAnsi"/>
          <w:snapToGrid w:val="0"/>
          <w:lang w:val="en-IE"/>
        </w:rPr>
        <w:t xml:space="preserve">I will instruct my son/daughter regarding any restrictions against accessing </w:t>
      </w:r>
      <w:r w:rsidR="001D76F3" w:rsidRPr="00084D27">
        <w:rPr>
          <w:rFonts w:asciiTheme="minorHAnsi" w:hAnsiTheme="minorHAnsi"/>
          <w:snapToGrid w:val="0"/>
          <w:lang w:val="en-IE"/>
        </w:rPr>
        <w:t xml:space="preserve">such </w:t>
      </w:r>
      <w:r w:rsidRPr="00084D27">
        <w:rPr>
          <w:rFonts w:asciiTheme="minorHAnsi" w:hAnsiTheme="minorHAnsi"/>
          <w:snapToGrid w:val="0"/>
          <w:lang w:val="en-IE"/>
        </w:rPr>
        <w:t>material that are in addition to the restrictions set forth in the Acceptable Use Policy.</w:t>
      </w:r>
      <w:r w:rsidR="007B39BE" w:rsidRPr="00084D27">
        <w:rPr>
          <w:rFonts w:asciiTheme="minorHAnsi" w:hAnsiTheme="minorHAnsi"/>
          <w:snapToGrid w:val="0"/>
          <w:lang w:val="en-IE"/>
        </w:rPr>
        <w:t xml:space="preserve"> I will also instruct my son/daughter not to use Mobile Data on their phone to access any inappropriate material whilst in school.</w:t>
      </w:r>
      <w:r w:rsidRPr="00084D27">
        <w:rPr>
          <w:rFonts w:asciiTheme="minorHAnsi" w:hAnsiTheme="minorHAnsi"/>
          <w:snapToGrid w:val="0"/>
          <w:lang w:val="en-IE"/>
        </w:rPr>
        <w:t xml:space="preserve"> I will emphasise the importance of following the rules for personal safety. </w:t>
      </w:r>
    </w:p>
    <w:p w14:paraId="388C0FA4" w14:textId="77777777" w:rsidR="00B64A4A" w:rsidRPr="00084D27" w:rsidRDefault="00B64A4A" w:rsidP="00084D27">
      <w:pPr>
        <w:rPr>
          <w:rFonts w:asciiTheme="minorHAnsi" w:hAnsiTheme="minorHAnsi"/>
          <w:snapToGrid w:val="0"/>
          <w:lang w:val="en-IE"/>
        </w:rPr>
      </w:pPr>
      <w:r w:rsidRPr="00084D27">
        <w:rPr>
          <w:rFonts w:asciiTheme="minorHAnsi" w:hAnsiTheme="minorHAnsi"/>
          <w:snapToGrid w:val="0"/>
          <w:lang w:val="en-IE"/>
        </w:rPr>
        <w:t xml:space="preserve">I give permission to issue an account for my son/daughter and certify that the information contained in this Permission Form is correct. </w:t>
      </w:r>
    </w:p>
    <w:p w14:paraId="7F5DD585" w14:textId="7B2EEF63" w:rsidR="74F315C7" w:rsidRPr="00084D27" w:rsidRDefault="74F315C7" w:rsidP="00084D27">
      <w:pPr>
        <w:rPr>
          <w:lang w:val="en-IE"/>
        </w:rPr>
      </w:pPr>
      <w:r w:rsidRPr="00084D27">
        <w:rPr>
          <w:rFonts w:asciiTheme="minorHAnsi" w:hAnsiTheme="minorHAnsi"/>
          <w:lang w:val="en-IE"/>
        </w:rPr>
        <w:t>I have read the School’s Distance Learning Plan (Appendix I)</w:t>
      </w:r>
      <w:r w:rsidR="6DB50F00" w:rsidRPr="00084D27">
        <w:rPr>
          <w:rFonts w:asciiTheme="minorHAnsi" w:hAnsiTheme="minorHAnsi"/>
          <w:lang w:val="en-IE"/>
        </w:rPr>
        <w:t xml:space="preserve">. I </w:t>
      </w:r>
      <w:r w:rsidRPr="00084D27">
        <w:rPr>
          <w:rFonts w:asciiTheme="minorHAnsi" w:hAnsiTheme="minorHAnsi"/>
          <w:lang w:val="en-IE"/>
        </w:rPr>
        <w:t xml:space="preserve">agree that </w:t>
      </w:r>
      <w:r w:rsidR="18CCD1D4" w:rsidRPr="00084D27">
        <w:rPr>
          <w:rFonts w:asciiTheme="minorHAnsi" w:hAnsiTheme="minorHAnsi"/>
          <w:lang w:val="en-IE"/>
        </w:rPr>
        <w:t>my son/daughter</w:t>
      </w:r>
      <w:r w:rsidRPr="00084D27">
        <w:rPr>
          <w:rFonts w:asciiTheme="minorHAnsi" w:hAnsiTheme="minorHAnsi"/>
          <w:lang w:val="en-IE"/>
        </w:rPr>
        <w:t xml:space="preserve"> </w:t>
      </w:r>
      <w:r w:rsidR="5338D0FC" w:rsidRPr="00084D27">
        <w:rPr>
          <w:rFonts w:asciiTheme="minorHAnsi" w:hAnsiTheme="minorHAnsi"/>
          <w:lang w:val="en-IE"/>
        </w:rPr>
        <w:t xml:space="preserve">and I </w:t>
      </w:r>
      <w:r w:rsidRPr="00084D27">
        <w:rPr>
          <w:rFonts w:asciiTheme="minorHAnsi" w:hAnsiTheme="minorHAnsi"/>
          <w:lang w:val="en-IE"/>
        </w:rPr>
        <w:t>will follow the guidelines set out in this plan should the need arise.</w:t>
      </w:r>
    </w:p>
    <w:p w14:paraId="7040EA28" w14:textId="77777777" w:rsidR="00B64A4A" w:rsidRPr="00084D27" w:rsidRDefault="00B64A4A" w:rsidP="00084D27">
      <w:pPr>
        <w:rPr>
          <w:rFonts w:asciiTheme="minorHAnsi" w:hAnsiTheme="minorHAnsi"/>
          <w:snapToGrid w:val="0"/>
          <w:lang w:val="en-IE"/>
        </w:rPr>
      </w:pPr>
    </w:p>
    <w:p w14:paraId="0563E9BC" w14:textId="77777777" w:rsidR="00B64A4A" w:rsidRPr="00084D27" w:rsidRDefault="00B64A4A" w:rsidP="00084D27">
      <w:pPr>
        <w:rPr>
          <w:rFonts w:asciiTheme="minorHAnsi" w:hAnsiTheme="minorHAnsi"/>
          <w:snapToGrid w:val="0"/>
          <w:lang w:val="en-IE"/>
        </w:rPr>
      </w:pPr>
      <w:r w:rsidRPr="00084D27">
        <w:rPr>
          <w:rFonts w:asciiTheme="minorHAnsi" w:hAnsiTheme="minorHAnsi"/>
          <w:b/>
          <w:snapToGrid w:val="0"/>
          <w:lang w:val="en-IE"/>
        </w:rPr>
        <w:t>Parent/Guardian’s Signature</w:t>
      </w:r>
      <w:r w:rsidRPr="00084D27">
        <w:rPr>
          <w:rFonts w:asciiTheme="minorHAnsi" w:hAnsiTheme="minorHAnsi"/>
          <w:snapToGrid w:val="0"/>
          <w:lang w:val="en-IE"/>
        </w:rPr>
        <w:t>: _____________________________</w:t>
      </w:r>
      <w:r w:rsidRPr="00084D27">
        <w:rPr>
          <w:rFonts w:asciiTheme="minorHAnsi" w:hAnsiTheme="minorHAnsi"/>
          <w:snapToGrid w:val="0"/>
          <w:lang w:val="en-IE"/>
        </w:rPr>
        <w:tab/>
      </w:r>
      <w:r w:rsidRPr="00084D27">
        <w:rPr>
          <w:rFonts w:asciiTheme="minorHAnsi" w:hAnsiTheme="minorHAnsi"/>
          <w:snapToGrid w:val="0"/>
          <w:lang w:val="en-IE"/>
        </w:rPr>
        <w:tab/>
      </w:r>
      <w:r w:rsidRPr="00084D27">
        <w:rPr>
          <w:rFonts w:asciiTheme="minorHAnsi" w:hAnsiTheme="minorHAnsi"/>
          <w:b/>
          <w:snapToGrid w:val="0"/>
          <w:lang w:val="en-IE"/>
        </w:rPr>
        <w:t>Date</w:t>
      </w:r>
      <w:r w:rsidRPr="00084D27">
        <w:rPr>
          <w:rFonts w:asciiTheme="minorHAnsi" w:hAnsiTheme="minorHAnsi"/>
          <w:snapToGrid w:val="0"/>
          <w:lang w:val="en-IE"/>
        </w:rPr>
        <w:t>: ___________________</w:t>
      </w:r>
    </w:p>
    <w:p w14:paraId="650A85AB" w14:textId="77777777" w:rsidR="00B64A4A" w:rsidRPr="00084D27" w:rsidRDefault="00B64A4A" w:rsidP="00084D27">
      <w:pPr>
        <w:rPr>
          <w:rFonts w:asciiTheme="minorHAnsi" w:hAnsiTheme="minorHAnsi"/>
          <w:snapToGrid w:val="0"/>
          <w:lang w:val="en-IE"/>
        </w:rPr>
      </w:pPr>
    </w:p>
    <w:p w14:paraId="5FB6F00C" w14:textId="77777777" w:rsidR="00B64A4A" w:rsidRPr="00084D27" w:rsidRDefault="00B64A4A" w:rsidP="00084D27">
      <w:pPr>
        <w:rPr>
          <w:rFonts w:asciiTheme="minorHAnsi" w:hAnsiTheme="minorHAnsi"/>
          <w:snapToGrid w:val="0"/>
          <w:lang w:val="en-IE"/>
        </w:rPr>
      </w:pPr>
      <w:r w:rsidRPr="00084D27">
        <w:rPr>
          <w:rFonts w:asciiTheme="minorHAnsi" w:hAnsiTheme="minorHAnsi"/>
          <w:snapToGrid w:val="0"/>
          <w:lang w:val="en-IE"/>
        </w:rPr>
        <w:t xml:space="preserve">In relation to the </w:t>
      </w:r>
      <w:r w:rsidRPr="00084D27">
        <w:rPr>
          <w:rFonts w:asciiTheme="minorHAnsi" w:hAnsiTheme="minorHAnsi"/>
          <w:b/>
          <w:snapToGrid w:val="0"/>
          <w:lang w:val="en-IE"/>
        </w:rPr>
        <w:t>School website</w:t>
      </w:r>
      <w:r w:rsidRPr="00084D27">
        <w:rPr>
          <w:rFonts w:asciiTheme="minorHAnsi" w:hAnsiTheme="minorHAnsi"/>
          <w:snapToGrid w:val="0"/>
          <w:lang w:val="en-IE"/>
        </w:rPr>
        <w:t xml:space="preserve">, I understand and accept that, if the School considers it appropriate, my son’s/daughter’s photograph or </w:t>
      </w:r>
      <w:r w:rsidR="00AC5FFE" w:rsidRPr="00084D27">
        <w:rPr>
          <w:rFonts w:asciiTheme="minorHAnsi" w:hAnsiTheme="minorHAnsi"/>
          <w:snapToGrid w:val="0"/>
          <w:lang w:val="en-IE"/>
        </w:rPr>
        <w:t>s</w:t>
      </w:r>
      <w:r w:rsidRPr="00084D27">
        <w:rPr>
          <w:rFonts w:asciiTheme="minorHAnsi" w:hAnsiTheme="minorHAnsi"/>
          <w:snapToGrid w:val="0"/>
          <w:lang w:val="en-IE"/>
        </w:rPr>
        <w:t>choolwork may be chosen for inclusion on the School’s website. I have read and accept the terms of the AUP in relation t</w:t>
      </w:r>
      <w:r w:rsidR="00AC5FFE" w:rsidRPr="00084D27">
        <w:rPr>
          <w:rFonts w:asciiTheme="minorHAnsi" w:hAnsiTheme="minorHAnsi"/>
          <w:snapToGrid w:val="0"/>
          <w:lang w:val="en-IE"/>
        </w:rPr>
        <w:t>o publishing student photos or s</w:t>
      </w:r>
      <w:r w:rsidRPr="00084D27">
        <w:rPr>
          <w:rFonts w:asciiTheme="minorHAnsi" w:hAnsiTheme="minorHAnsi"/>
          <w:snapToGrid w:val="0"/>
          <w:lang w:val="en-IE"/>
        </w:rPr>
        <w:t xml:space="preserve">choolwork on the School website. </w:t>
      </w:r>
    </w:p>
    <w:p w14:paraId="0823F107" w14:textId="77777777" w:rsidR="00B64A4A" w:rsidRPr="00084D27" w:rsidRDefault="00B64A4A" w:rsidP="00084D27">
      <w:pPr>
        <w:rPr>
          <w:rFonts w:asciiTheme="minorHAnsi" w:hAnsiTheme="minorHAnsi"/>
          <w:snapToGrid w:val="0"/>
          <w:sz w:val="14"/>
          <w:lang w:val="en-IE"/>
        </w:rPr>
      </w:pPr>
    </w:p>
    <w:p w14:paraId="65E245E6" w14:textId="6EBE5C84" w:rsidR="00B64A4A" w:rsidRDefault="00B64A4A" w:rsidP="00084D27">
      <w:pPr>
        <w:rPr>
          <w:rFonts w:asciiTheme="minorHAnsi" w:hAnsiTheme="minorHAnsi"/>
          <w:snapToGrid w:val="0"/>
          <w:lang w:val="en-IE"/>
        </w:rPr>
      </w:pPr>
      <w:r w:rsidRPr="00084D27">
        <w:rPr>
          <w:rFonts w:asciiTheme="minorHAnsi" w:hAnsiTheme="minorHAnsi"/>
          <w:b/>
          <w:snapToGrid w:val="0"/>
          <w:lang w:val="en-IE"/>
        </w:rPr>
        <w:t>Parent/Guardian’s Signature</w:t>
      </w:r>
      <w:r w:rsidRPr="00084D27">
        <w:rPr>
          <w:rFonts w:asciiTheme="minorHAnsi" w:hAnsiTheme="minorHAnsi"/>
          <w:snapToGrid w:val="0"/>
          <w:lang w:val="en-IE"/>
        </w:rPr>
        <w:t>: _________________________________</w:t>
      </w:r>
      <w:r w:rsidRPr="00084D27">
        <w:rPr>
          <w:rFonts w:asciiTheme="minorHAnsi" w:hAnsiTheme="minorHAnsi"/>
          <w:snapToGrid w:val="0"/>
          <w:lang w:val="en-IE"/>
        </w:rPr>
        <w:tab/>
        <w:t xml:space="preserve"> </w:t>
      </w:r>
      <w:r w:rsidRPr="00084D27">
        <w:rPr>
          <w:rFonts w:asciiTheme="minorHAnsi" w:hAnsiTheme="minorHAnsi"/>
          <w:b/>
          <w:snapToGrid w:val="0"/>
          <w:lang w:val="en-IE"/>
        </w:rPr>
        <w:t>Date</w:t>
      </w:r>
      <w:r w:rsidRPr="00084D27">
        <w:rPr>
          <w:rFonts w:asciiTheme="minorHAnsi" w:hAnsiTheme="minorHAnsi"/>
          <w:snapToGrid w:val="0"/>
          <w:lang w:val="en-IE"/>
        </w:rPr>
        <w:t>: ___________________</w:t>
      </w:r>
    </w:p>
    <w:p w14:paraId="17F01FDA" w14:textId="7202B73F" w:rsidR="00084D27" w:rsidRDefault="00084D27" w:rsidP="00084D27">
      <w:pPr>
        <w:rPr>
          <w:rFonts w:asciiTheme="minorHAnsi" w:hAnsiTheme="minorHAnsi"/>
          <w:snapToGrid w:val="0"/>
          <w:lang w:val="en-IE"/>
        </w:rPr>
      </w:pPr>
    </w:p>
    <w:p w14:paraId="6D3CEFE8" w14:textId="77777777" w:rsidR="00084D27" w:rsidRPr="00084D27" w:rsidRDefault="00084D27" w:rsidP="00084D27">
      <w:pPr>
        <w:rPr>
          <w:rFonts w:asciiTheme="minorHAnsi" w:hAnsiTheme="minorHAnsi"/>
          <w:snapToGrid w:val="0"/>
          <w:lang w:val="en-IE"/>
        </w:rPr>
      </w:pPr>
    </w:p>
    <w:p w14:paraId="34A076C6" w14:textId="77777777" w:rsidR="00B64A4A" w:rsidRPr="00084D27" w:rsidRDefault="00B64A4A" w:rsidP="00084D27">
      <w:pPr>
        <w:rPr>
          <w:rFonts w:asciiTheme="minorHAnsi" w:hAnsiTheme="minorHAnsi"/>
          <w:b/>
          <w:snapToGrid w:val="0"/>
          <w:lang w:val="en-IE"/>
        </w:rPr>
      </w:pPr>
      <w:r w:rsidRPr="00084D27">
        <w:rPr>
          <w:rFonts w:asciiTheme="minorHAnsi" w:hAnsiTheme="minorHAnsi"/>
          <w:b/>
          <w:snapToGrid w:val="0"/>
          <w:lang w:val="en-IE"/>
        </w:rPr>
        <w:t xml:space="preserve">Address: </w:t>
      </w:r>
      <w:r w:rsidRPr="00084D27">
        <w:rPr>
          <w:rFonts w:asciiTheme="minorHAnsi" w:hAnsiTheme="minorHAnsi"/>
          <w:snapToGrid w:val="0"/>
          <w:sz w:val="22"/>
          <w:lang w:val="en-IE"/>
        </w:rPr>
        <w:t>___________________________________________________________________________________</w:t>
      </w:r>
    </w:p>
    <w:p w14:paraId="0AF96B31" w14:textId="55CC9995" w:rsidR="00B64A4A" w:rsidRDefault="00B64A4A" w:rsidP="00397FD0">
      <w:pPr>
        <w:rPr>
          <w:szCs w:val="27"/>
          <w:lang w:val="pl-PL"/>
        </w:rPr>
      </w:pPr>
    </w:p>
    <w:p w14:paraId="252CBE2D" w14:textId="77777777" w:rsidR="00084D27" w:rsidRDefault="00084D27" w:rsidP="00397FD0">
      <w:pPr>
        <w:rPr>
          <w:szCs w:val="27"/>
          <w:lang w:val="pl-PL"/>
        </w:rPr>
      </w:pPr>
    </w:p>
    <w:p w14:paraId="1D91E170" w14:textId="77777777" w:rsidR="00D67276" w:rsidRDefault="00A03743" w:rsidP="00397FD0">
      <w:pPr>
        <w:spacing w:after="200" w:line="276" w:lineRule="auto"/>
        <w:rPr>
          <w:szCs w:val="27"/>
          <w:lang w:val="pl-PL"/>
        </w:rPr>
      </w:pPr>
      <w:r>
        <w:rPr>
          <w:noProof/>
          <w:szCs w:val="27"/>
          <w:lang w:val="en-IE" w:eastAsia="en-IE"/>
        </w:rPr>
        <w:lastRenderedPageBreak/>
        <w:drawing>
          <wp:anchor distT="0" distB="0" distL="114300" distR="114300" simplePos="0" relativeHeight="251663360" behindDoc="1" locked="0" layoutInCell="1" allowOverlap="1" wp14:anchorId="7F1BE6A8" wp14:editId="6C6CB7DC">
            <wp:simplePos x="0" y="0"/>
            <wp:positionH relativeFrom="column">
              <wp:posOffset>2983865</wp:posOffset>
            </wp:positionH>
            <wp:positionV relativeFrom="paragraph">
              <wp:posOffset>-80010</wp:posOffset>
            </wp:positionV>
            <wp:extent cx="704850" cy="742950"/>
            <wp:effectExtent l="19050" t="0" r="0" b="0"/>
            <wp:wrapNone/>
            <wp:docPr id="1" name="Picture 1" descr="sandford park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ford park school logo"/>
                    <pic:cNvPicPr>
                      <a:picLocks noChangeAspect="1" noChangeArrowheads="1"/>
                    </pic:cNvPicPr>
                  </pic:nvPicPr>
                  <pic:blipFill>
                    <a:blip r:embed="rId8" cstate="print"/>
                    <a:srcRect/>
                    <a:stretch>
                      <a:fillRect/>
                    </a:stretch>
                  </pic:blipFill>
                  <pic:spPr bwMode="auto">
                    <a:xfrm>
                      <a:off x="0" y="0"/>
                      <a:ext cx="704850" cy="742950"/>
                    </a:xfrm>
                    <a:prstGeom prst="rect">
                      <a:avLst/>
                    </a:prstGeom>
                    <a:noFill/>
                    <a:ln w="9525">
                      <a:noFill/>
                      <a:miter lim="800000"/>
                      <a:headEnd/>
                      <a:tailEnd/>
                    </a:ln>
                  </pic:spPr>
                </pic:pic>
              </a:graphicData>
            </a:graphic>
          </wp:anchor>
        </w:drawing>
      </w:r>
    </w:p>
    <w:p w14:paraId="008246BB" w14:textId="77777777" w:rsidR="00B64A4A" w:rsidRDefault="00B64A4A" w:rsidP="00397FD0">
      <w:pPr>
        <w:autoSpaceDE w:val="0"/>
        <w:autoSpaceDN w:val="0"/>
        <w:adjustRightInd w:val="0"/>
        <w:rPr>
          <w:rFonts w:ascii="Goudy Old Style" w:hAnsi="Goudy Old Style"/>
          <w:b/>
          <w:bCs/>
          <w:color w:val="005A00"/>
          <w:sz w:val="40"/>
          <w:szCs w:val="38"/>
          <w:lang w:val="en-US"/>
        </w:rPr>
      </w:pPr>
    </w:p>
    <w:p w14:paraId="2A9633BE" w14:textId="77777777" w:rsidR="00502CEC" w:rsidRDefault="00502CEC" w:rsidP="00A50179">
      <w:pPr>
        <w:autoSpaceDE w:val="0"/>
        <w:autoSpaceDN w:val="0"/>
        <w:adjustRightInd w:val="0"/>
        <w:jc w:val="center"/>
        <w:rPr>
          <w:rFonts w:ascii="Goudy Old Style" w:hAnsi="Goudy Old Style"/>
          <w:b/>
          <w:bCs/>
          <w:color w:val="005A00"/>
          <w:sz w:val="40"/>
          <w:szCs w:val="38"/>
          <w:lang w:val="en-US"/>
        </w:rPr>
      </w:pPr>
    </w:p>
    <w:p w14:paraId="20E01A86" w14:textId="5A708B20" w:rsidR="00D67276" w:rsidRPr="00BE3726" w:rsidRDefault="00D67276" w:rsidP="00A50179">
      <w:pPr>
        <w:autoSpaceDE w:val="0"/>
        <w:autoSpaceDN w:val="0"/>
        <w:adjustRightInd w:val="0"/>
        <w:jc w:val="center"/>
        <w:rPr>
          <w:rFonts w:ascii="Goudy Old Style" w:hAnsi="Goudy Old Style"/>
          <w:b/>
          <w:bCs/>
          <w:color w:val="005A00"/>
          <w:sz w:val="40"/>
          <w:szCs w:val="38"/>
          <w:lang w:val="en-US"/>
        </w:rPr>
      </w:pPr>
      <w:r w:rsidRPr="00BE3726">
        <w:rPr>
          <w:rFonts w:ascii="Goudy Old Style" w:hAnsi="Goudy Old Style"/>
          <w:b/>
          <w:bCs/>
          <w:color w:val="005A00"/>
          <w:sz w:val="40"/>
          <w:szCs w:val="38"/>
          <w:lang w:val="en-US"/>
        </w:rPr>
        <w:t xml:space="preserve">SANDFORD PARK </w:t>
      </w:r>
      <w:r w:rsidR="00FA2B16">
        <w:rPr>
          <w:rFonts w:ascii="Goudy Old Style" w:hAnsi="Goudy Old Style"/>
          <w:b/>
          <w:bCs/>
          <w:color w:val="005A00"/>
          <w:sz w:val="40"/>
          <w:szCs w:val="38"/>
          <w:lang w:val="en-US"/>
        </w:rPr>
        <w:t>SCHOOL</w:t>
      </w:r>
    </w:p>
    <w:p w14:paraId="50664F10" w14:textId="77777777" w:rsidR="00D67276" w:rsidRPr="00BE3726" w:rsidRDefault="00D67276" w:rsidP="00A50179">
      <w:pPr>
        <w:autoSpaceDE w:val="0"/>
        <w:autoSpaceDN w:val="0"/>
        <w:adjustRightInd w:val="0"/>
        <w:jc w:val="center"/>
        <w:rPr>
          <w:rFonts w:asciiTheme="minorHAnsi" w:hAnsiTheme="minorHAnsi"/>
          <w:b/>
          <w:bCs/>
          <w:color w:val="005A00"/>
          <w:sz w:val="40"/>
          <w:szCs w:val="38"/>
          <w:lang w:val="en-US"/>
        </w:rPr>
      </w:pPr>
      <w:r w:rsidRPr="00BE3726">
        <w:rPr>
          <w:rFonts w:asciiTheme="minorHAnsi" w:hAnsiTheme="minorHAnsi"/>
          <w:b/>
          <w:bCs/>
          <w:color w:val="005A00"/>
          <w:sz w:val="40"/>
          <w:szCs w:val="38"/>
          <w:lang w:val="en-US"/>
        </w:rPr>
        <w:t>Acceptable Use Policy</w:t>
      </w:r>
    </w:p>
    <w:p w14:paraId="7FF3E99E" w14:textId="01EF541A" w:rsidR="00D67276" w:rsidRPr="00084D27" w:rsidRDefault="00C11933" w:rsidP="0D983A60">
      <w:pPr>
        <w:autoSpaceDE w:val="0"/>
        <w:autoSpaceDN w:val="0"/>
        <w:adjustRightInd w:val="0"/>
        <w:jc w:val="center"/>
        <w:rPr>
          <w:rFonts w:asciiTheme="minorHAnsi" w:hAnsiTheme="minorHAnsi"/>
          <w:b/>
          <w:bCs/>
          <w:color w:val="005A00"/>
          <w:sz w:val="40"/>
          <w:szCs w:val="40"/>
          <w:lang w:val="en-US"/>
        </w:rPr>
      </w:pPr>
      <w:r w:rsidRPr="00084D27">
        <w:rPr>
          <w:rFonts w:asciiTheme="minorHAnsi" w:hAnsiTheme="minorHAnsi"/>
          <w:b/>
          <w:bCs/>
          <w:color w:val="005A00"/>
          <w:sz w:val="40"/>
          <w:szCs w:val="40"/>
          <w:lang w:val="en-US"/>
        </w:rPr>
        <w:t>20</w:t>
      </w:r>
      <w:r w:rsidR="007B39BE" w:rsidRPr="00084D27">
        <w:rPr>
          <w:rFonts w:asciiTheme="minorHAnsi" w:hAnsiTheme="minorHAnsi"/>
          <w:b/>
          <w:bCs/>
          <w:color w:val="005A00"/>
          <w:sz w:val="40"/>
          <w:szCs w:val="40"/>
          <w:lang w:val="en-US"/>
        </w:rPr>
        <w:t>2</w:t>
      </w:r>
      <w:r w:rsidR="59AAEADE" w:rsidRPr="00084D27">
        <w:rPr>
          <w:rFonts w:asciiTheme="minorHAnsi" w:hAnsiTheme="minorHAnsi"/>
          <w:b/>
          <w:bCs/>
          <w:color w:val="005A00"/>
          <w:sz w:val="40"/>
          <w:szCs w:val="40"/>
          <w:lang w:val="en-US"/>
        </w:rPr>
        <w:t>1</w:t>
      </w:r>
      <w:r w:rsidR="00967F75" w:rsidRPr="00084D27">
        <w:rPr>
          <w:rFonts w:asciiTheme="minorHAnsi" w:hAnsiTheme="minorHAnsi"/>
          <w:b/>
          <w:bCs/>
          <w:color w:val="005A00"/>
          <w:sz w:val="40"/>
          <w:szCs w:val="40"/>
          <w:lang w:val="en-US"/>
        </w:rPr>
        <w:t>/202</w:t>
      </w:r>
      <w:r w:rsidR="2B55461D" w:rsidRPr="00084D27">
        <w:rPr>
          <w:rFonts w:asciiTheme="minorHAnsi" w:hAnsiTheme="minorHAnsi"/>
          <w:b/>
          <w:bCs/>
          <w:color w:val="005A00"/>
          <w:sz w:val="40"/>
          <w:szCs w:val="40"/>
          <w:lang w:val="en-US"/>
        </w:rPr>
        <w:t>2</w:t>
      </w:r>
    </w:p>
    <w:p w14:paraId="4B5661F6" w14:textId="77777777" w:rsidR="00A03743" w:rsidRDefault="00A03743" w:rsidP="00397FD0">
      <w:pPr>
        <w:autoSpaceDE w:val="0"/>
        <w:autoSpaceDN w:val="0"/>
        <w:adjustRightInd w:val="0"/>
        <w:rPr>
          <w:rFonts w:asciiTheme="minorHAnsi" w:hAnsiTheme="minorHAnsi"/>
          <w:b/>
          <w:bCs/>
          <w:color w:val="005A00"/>
          <w:sz w:val="28"/>
          <w:lang w:val="en-US"/>
        </w:rPr>
      </w:pPr>
    </w:p>
    <w:p w14:paraId="17F1AF09" w14:textId="77777777" w:rsidR="005F2BF4" w:rsidRDefault="005F2BF4" w:rsidP="00397FD0">
      <w:pPr>
        <w:autoSpaceDE w:val="0"/>
        <w:autoSpaceDN w:val="0"/>
        <w:adjustRightInd w:val="0"/>
        <w:rPr>
          <w:rFonts w:asciiTheme="minorHAnsi" w:hAnsiTheme="minorHAnsi"/>
          <w:b/>
          <w:bCs/>
          <w:color w:val="005A00"/>
          <w:sz w:val="28"/>
          <w:lang w:val="en-US"/>
        </w:rPr>
      </w:pPr>
    </w:p>
    <w:p w14:paraId="4BF8F51B" w14:textId="5F995228" w:rsidR="00D67276" w:rsidRPr="00D67276" w:rsidRDefault="00D67276" w:rsidP="00967F75">
      <w:pPr>
        <w:autoSpaceDE w:val="0"/>
        <w:autoSpaceDN w:val="0"/>
        <w:adjustRightInd w:val="0"/>
        <w:rPr>
          <w:rFonts w:asciiTheme="minorHAnsi" w:hAnsiTheme="minorHAnsi"/>
          <w:b/>
          <w:bCs/>
          <w:color w:val="000000" w:themeColor="text1"/>
          <w:lang w:val="en-US"/>
        </w:rPr>
      </w:pPr>
      <w:r w:rsidRPr="00F5780F">
        <w:rPr>
          <w:rFonts w:asciiTheme="minorHAnsi" w:hAnsiTheme="minorHAnsi"/>
          <w:b/>
          <w:bCs/>
          <w:color w:val="005A00"/>
          <w:sz w:val="28"/>
          <w:lang w:val="en-US"/>
        </w:rPr>
        <w:t>Scope of Policy</w:t>
      </w:r>
      <w:r w:rsidRPr="00CD0910">
        <w:rPr>
          <w:rFonts w:asciiTheme="minorHAnsi" w:hAnsiTheme="minorHAnsi"/>
          <w:b/>
          <w:bCs/>
          <w:color w:val="006600"/>
          <w:sz w:val="28"/>
          <w:lang w:val="en-US"/>
        </w:rPr>
        <w:t xml:space="preserve">: </w:t>
      </w:r>
      <w:r w:rsidR="00272585">
        <w:rPr>
          <w:rFonts w:asciiTheme="minorHAnsi" w:hAnsiTheme="minorHAnsi"/>
          <w:b/>
          <w:bCs/>
          <w:color w:val="006600"/>
          <w:sz w:val="28"/>
          <w:lang w:val="en-US"/>
        </w:rPr>
        <w:t>Student Version</w:t>
      </w:r>
    </w:p>
    <w:p w14:paraId="28DFE560" w14:textId="77777777" w:rsidR="00D67276" w:rsidRPr="00A03743" w:rsidRDefault="00D67276" w:rsidP="00967F75">
      <w:pPr>
        <w:autoSpaceDE w:val="0"/>
        <w:autoSpaceDN w:val="0"/>
        <w:adjustRightInd w:val="0"/>
        <w:spacing w:line="360" w:lineRule="auto"/>
        <w:rPr>
          <w:rFonts w:asciiTheme="minorHAnsi" w:hAnsiTheme="minorHAnsi"/>
          <w:color w:val="005A00"/>
          <w:sz w:val="22"/>
          <w:lang w:val="en-IE"/>
        </w:rPr>
      </w:pPr>
    </w:p>
    <w:p w14:paraId="306F622D" w14:textId="77777777" w:rsidR="00D67276" w:rsidRPr="00402D8B" w:rsidRDefault="006F76C7" w:rsidP="00967F75">
      <w:pPr>
        <w:autoSpaceDE w:val="0"/>
        <w:autoSpaceDN w:val="0"/>
        <w:adjustRightInd w:val="0"/>
        <w:spacing w:line="360" w:lineRule="auto"/>
        <w:rPr>
          <w:rFonts w:asciiTheme="minorHAnsi" w:hAnsiTheme="minorHAnsi"/>
          <w:b/>
          <w:color w:val="005A00"/>
          <w:sz w:val="28"/>
          <w:lang w:val="en-IE"/>
        </w:rPr>
      </w:pPr>
      <w:r>
        <w:rPr>
          <w:rFonts w:asciiTheme="minorHAnsi" w:hAnsiTheme="minorHAnsi"/>
          <w:b/>
          <w:color w:val="005A00"/>
          <w:sz w:val="28"/>
          <w:lang w:val="en-IE"/>
        </w:rPr>
        <w:t>Introduction</w:t>
      </w:r>
    </w:p>
    <w:p w14:paraId="3C162B12" w14:textId="77777777" w:rsidR="00D67276" w:rsidRPr="00402D8B" w:rsidRDefault="00D67276" w:rsidP="00967F75">
      <w:pPr>
        <w:autoSpaceDE w:val="0"/>
        <w:autoSpaceDN w:val="0"/>
        <w:adjustRightInd w:val="0"/>
        <w:rPr>
          <w:rFonts w:asciiTheme="minorHAnsi" w:hAnsiTheme="minorHAnsi"/>
          <w:color w:val="000000" w:themeColor="text1"/>
          <w:lang w:val="en-IE"/>
        </w:rPr>
      </w:pPr>
      <w:r w:rsidRPr="00402D8B">
        <w:rPr>
          <w:rFonts w:asciiTheme="minorHAnsi" w:hAnsiTheme="minorHAnsi"/>
          <w:color w:val="000000" w:themeColor="text1"/>
          <w:lang w:val="en-IE"/>
        </w:rPr>
        <w:t xml:space="preserve">The </w:t>
      </w:r>
      <w:r w:rsidR="006F76C7">
        <w:rPr>
          <w:rFonts w:asciiTheme="minorHAnsi" w:hAnsiTheme="minorHAnsi"/>
          <w:color w:val="000000" w:themeColor="text1"/>
          <w:lang w:val="en-IE"/>
        </w:rPr>
        <w:t>purpose</w:t>
      </w:r>
      <w:r w:rsidRPr="00402D8B">
        <w:rPr>
          <w:rFonts w:asciiTheme="minorHAnsi" w:hAnsiTheme="minorHAnsi"/>
          <w:color w:val="000000" w:themeColor="text1"/>
          <w:lang w:val="en-IE"/>
        </w:rPr>
        <w:t xml:space="preserve"> of the Acceptable Use Policy</w:t>
      </w:r>
      <w:r w:rsidR="00272585">
        <w:rPr>
          <w:rFonts w:asciiTheme="minorHAnsi" w:hAnsiTheme="minorHAnsi"/>
          <w:color w:val="000000" w:themeColor="text1"/>
          <w:lang w:val="en-IE"/>
        </w:rPr>
        <w:t xml:space="preserve"> (AUP)</w:t>
      </w:r>
      <w:r w:rsidRPr="00402D8B">
        <w:rPr>
          <w:rFonts w:asciiTheme="minorHAnsi" w:hAnsiTheme="minorHAnsi"/>
          <w:color w:val="000000" w:themeColor="text1"/>
          <w:lang w:val="en-IE"/>
        </w:rPr>
        <w:t xml:space="preserve"> is to ensure that </w:t>
      </w:r>
      <w:r w:rsidR="00DE36C2" w:rsidRPr="00402D8B">
        <w:rPr>
          <w:rFonts w:asciiTheme="minorHAnsi" w:hAnsiTheme="minorHAnsi"/>
          <w:color w:val="000000" w:themeColor="text1"/>
          <w:lang w:val="en-IE"/>
        </w:rPr>
        <w:t>students</w:t>
      </w:r>
      <w:r w:rsidRPr="00402D8B">
        <w:rPr>
          <w:rFonts w:asciiTheme="minorHAnsi" w:hAnsiTheme="minorHAnsi"/>
          <w:color w:val="000000" w:themeColor="text1"/>
          <w:lang w:val="en-IE"/>
        </w:rPr>
        <w:t xml:space="preserve"> will benefit from learning opportunities offered by the </w:t>
      </w:r>
      <w:r w:rsidR="00FA2B16">
        <w:rPr>
          <w:rFonts w:asciiTheme="minorHAnsi" w:hAnsiTheme="minorHAnsi"/>
          <w:color w:val="000000" w:themeColor="text1"/>
          <w:lang w:val="en-IE"/>
        </w:rPr>
        <w:t>School</w:t>
      </w:r>
      <w:r w:rsidRPr="00402D8B">
        <w:rPr>
          <w:rFonts w:asciiTheme="minorHAnsi" w:hAnsiTheme="minorHAnsi"/>
          <w:color w:val="000000" w:themeColor="text1"/>
          <w:lang w:val="en-IE"/>
        </w:rPr>
        <w:t xml:space="preserve">’s </w:t>
      </w:r>
      <w:r w:rsidR="00305860">
        <w:rPr>
          <w:rFonts w:asciiTheme="minorHAnsi" w:hAnsiTheme="minorHAnsi"/>
          <w:color w:val="000000" w:themeColor="text1"/>
          <w:lang w:val="en-IE"/>
        </w:rPr>
        <w:t>i</w:t>
      </w:r>
      <w:r w:rsidR="00272585">
        <w:rPr>
          <w:rFonts w:asciiTheme="minorHAnsi" w:hAnsiTheme="minorHAnsi"/>
          <w:color w:val="000000" w:themeColor="text1"/>
          <w:lang w:val="en-IE"/>
        </w:rPr>
        <w:t>nternet</w:t>
      </w:r>
      <w:r w:rsidR="00CD0910" w:rsidRPr="00402D8B">
        <w:rPr>
          <w:rFonts w:asciiTheme="minorHAnsi" w:hAnsiTheme="minorHAnsi"/>
          <w:color w:val="000000" w:themeColor="text1"/>
          <w:lang w:val="en-IE"/>
        </w:rPr>
        <w:t xml:space="preserve"> resources</w:t>
      </w:r>
      <w:r w:rsidRPr="00402D8B">
        <w:rPr>
          <w:rFonts w:asciiTheme="minorHAnsi" w:hAnsiTheme="minorHAnsi"/>
          <w:color w:val="000000" w:themeColor="text1"/>
          <w:lang w:val="en-IE"/>
        </w:rPr>
        <w:t>, technology, and electronic equipment</w:t>
      </w:r>
      <w:r w:rsidR="00CD0910" w:rsidRPr="00402D8B">
        <w:rPr>
          <w:rFonts w:asciiTheme="minorHAnsi" w:hAnsiTheme="minorHAnsi"/>
          <w:color w:val="000000" w:themeColor="text1"/>
          <w:lang w:val="en-IE"/>
        </w:rPr>
        <w:t xml:space="preserve"> in a responsible, </w:t>
      </w:r>
      <w:proofErr w:type="gramStart"/>
      <w:r w:rsidR="00CD0910" w:rsidRPr="00402D8B">
        <w:rPr>
          <w:rFonts w:asciiTheme="minorHAnsi" w:hAnsiTheme="minorHAnsi"/>
          <w:color w:val="000000" w:themeColor="text1"/>
          <w:lang w:val="en-IE"/>
        </w:rPr>
        <w:t>safe</w:t>
      </w:r>
      <w:proofErr w:type="gramEnd"/>
      <w:r w:rsidR="00CD0910" w:rsidRPr="00402D8B">
        <w:rPr>
          <w:rFonts w:asciiTheme="minorHAnsi" w:hAnsiTheme="minorHAnsi"/>
          <w:color w:val="000000" w:themeColor="text1"/>
          <w:lang w:val="en-IE"/>
        </w:rPr>
        <w:t xml:space="preserve"> and effective manner</w:t>
      </w:r>
      <w:r w:rsidRPr="00402D8B">
        <w:rPr>
          <w:rFonts w:asciiTheme="minorHAnsi" w:hAnsiTheme="minorHAnsi"/>
          <w:color w:val="000000" w:themeColor="text1"/>
          <w:lang w:val="en-IE"/>
        </w:rPr>
        <w:t xml:space="preserve">. </w:t>
      </w:r>
      <w:r w:rsidR="006F76C7">
        <w:rPr>
          <w:rFonts w:asciiTheme="minorHAnsi" w:hAnsiTheme="minorHAnsi"/>
          <w:color w:val="000000" w:themeColor="text1"/>
          <w:lang w:val="en-IE"/>
        </w:rPr>
        <w:t xml:space="preserve">This technology and equipment may be used as part of classwork, or when engaging in homework or study. The technology and equipment may be the property of Sandford Park </w:t>
      </w:r>
      <w:r w:rsidR="00FA2B16">
        <w:rPr>
          <w:rFonts w:asciiTheme="minorHAnsi" w:hAnsiTheme="minorHAnsi"/>
          <w:color w:val="000000" w:themeColor="text1"/>
          <w:lang w:val="en-IE"/>
        </w:rPr>
        <w:t>School</w:t>
      </w:r>
      <w:r w:rsidR="006F76C7">
        <w:rPr>
          <w:rFonts w:asciiTheme="minorHAnsi" w:hAnsiTheme="minorHAnsi"/>
          <w:color w:val="000000" w:themeColor="text1"/>
          <w:lang w:val="en-IE"/>
        </w:rPr>
        <w:t xml:space="preserve"> or may belong to individuals who may wish to use such equipment in </w:t>
      </w:r>
      <w:r w:rsidR="004D76DB">
        <w:rPr>
          <w:rFonts w:asciiTheme="minorHAnsi" w:hAnsiTheme="minorHAnsi"/>
          <w:color w:val="000000" w:themeColor="text1"/>
          <w:lang w:val="en-IE"/>
        </w:rPr>
        <w:t>s</w:t>
      </w:r>
      <w:r w:rsidR="00FA2B16">
        <w:rPr>
          <w:rFonts w:asciiTheme="minorHAnsi" w:hAnsiTheme="minorHAnsi"/>
          <w:color w:val="000000" w:themeColor="text1"/>
          <w:lang w:val="en-IE"/>
        </w:rPr>
        <w:t>chool</w:t>
      </w:r>
      <w:r w:rsidR="006F76C7">
        <w:rPr>
          <w:rFonts w:asciiTheme="minorHAnsi" w:hAnsiTheme="minorHAnsi"/>
          <w:color w:val="000000" w:themeColor="text1"/>
          <w:lang w:val="en-IE"/>
        </w:rPr>
        <w:t xml:space="preserve"> or at home. This policy will define the acceptable use of such technology and electronic equipment. </w:t>
      </w:r>
    </w:p>
    <w:p w14:paraId="397F1965" w14:textId="77777777" w:rsidR="00CD0910" w:rsidRPr="00B64A4A" w:rsidRDefault="00CD0910" w:rsidP="00967F75">
      <w:pPr>
        <w:autoSpaceDE w:val="0"/>
        <w:autoSpaceDN w:val="0"/>
        <w:adjustRightInd w:val="0"/>
        <w:spacing w:line="360" w:lineRule="auto"/>
        <w:rPr>
          <w:rFonts w:asciiTheme="minorHAnsi" w:hAnsiTheme="minorHAnsi"/>
          <w:b/>
          <w:color w:val="005A00"/>
          <w:sz w:val="20"/>
          <w:lang w:val="en-IE"/>
        </w:rPr>
      </w:pPr>
    </w:p>
    <w:p w14:paraId="5BFE18F2" w14:textId="77777777" w:rsidR="00D67276" w:rsidRPr="00402D8B" w:rsidRDefault="00D67276" w:rsidP="00967F75">
      <w:pPr>
        <w:autoSpaceDE w:val="0"/>
        <w:autoSpaceDN w:val="0"/>
        <w:adjustRightInd w:val="0"/>
        <w:spacing w:line="360" w:lineRule="auto"/>
        <w:rPr>
          <w:rFonts w:asciiTheme="minorHAnsi" w:hAnsiTheme="minorHAnsi"/>
          <w:b/>
          <w:color w:val="005A00"/>
          <w:sz w:val="28"/>
          <w:lang w:val="en-IE"/>
        </w:rPr>
      </w:pPr>
      <w:r w:rsidRPr="00402D8B">
        <w:rPr>
          <w:rFonts w:asciiTheme="minorHAnsi" w:hAnsiTheme="minorHAnsi"/>
          <w:b/>
          <w:color w:val="005A00"/>
          <w:sz w:val="28"/>
          <w:lang w:val="en-IE"/>
        </w:rPr>
        <w:t>Rationale</w:t>
      </w:r>
    </w:p>
    <w:p w14:paraId="3E0FF346" w14:textId="77777777" w:rsidR="00CD0910" w:rsidRPr="00402D8B" w:rsidRDefault="001C49ED" w:rsidP="00967F75">
      <w:pPr>
        <w:autoSpaceDE w:val="0"/>
        <w:autoSpaceDN w:val="0"/>
        <w:adjustRightInd w:val="0"/>
        <w:rPr>
          <w:rFonts w:asciiTheme="minorHAnsi" w:hAnsiTheme="minorHAnsi"/>
          <w:lang w:val="en-IE"/>
        </w:rPr>
      </w:pPr>
      <w:r w:rsidRPr="00402D8B">
        <w:rPr>
          <w:rFonts w:asciiTheme="minorHAnsi" w:hAnsiTheme="minorHAnsi"/>
          <w:lang w:val="en-IE"/>
        </w:rPr>
        <w:t xml:space="preserve">The provision </w:t>
      </w:r>
      <w:r w:rsidR="00272585">
        <w:rPr>
          <w:rFonts w:asciiTheme="minorHAnsi" w:hAnsiTheme="minorHAnsi"/>
          <w:lang w:val="en-IE"/>
        </w:rPr>
        <w:t xml:space="preserve">and utilisation </w:t>
      </w:r>
      <w:r w:rsidRPr="00402D8B">
        <w:rPr>
          <w:rFonts w:asciiTheme="minorHAnsi" w:hAnsiTheme="minorHAnsi"/>
          <w:lang w:val="en-IE"/>
        </w:rPr>
        <w:t xml:space="preserve">of </w:t>
      </w:r>
      <w:r w:rsidR="00771E00">
        <w:rPr>
          <w:rFonts w:asciiTheme="minorHAnsi" w:hAnsiTheme="minorHAnsi"/>
          <w:lang w:val="en-IE"/>
        </w:rPr>
        <w:t xml:space="preserve">the </w:t>
      </w:r>
      <w:r w:rsidR="00FA2B16">
        <w:rPr>
          <w:rFonts w:asciiTheme="minorHAnsi" w:hAnsiTheme="minorHAnsi"/>
          <w:color w:val="000000" w:themeColor="text1"/>
          <w:lang w:val="en-IE"/>
        </w:rPr>
        <w:t>School</w:t>
      </w:r>
      <w:r w:rsidR="00771E00" w:rsidRPr="00402D8B">
        <w:rPr>
          <w:rFonts w:asciiTheme="minorHAnsi" w:hAnsiTheme="minorHAnsi"/>
          <w:color w:val="000000" w:themeColor="text1"/>
          <w:lang w:val="en-IE"/>
        </w:rPr>
        <w:t xml:space="preserve">’s </w:t>
      </w:r>
      <w:r w:rsidR="00305860">
        <w:rPr>
          <w:rFonts w:asciiTheme="minorHAnsi" w:hAnsiTheme="minorHAnsi"/>
          <w:color w:val="000000" w:themeColor="text1"/>
          <w:lang w:val="en-IE"/>
        </w:rPr>
        <w:t>i</w:t>
      </w:r>
      <w:r w:rsidR="00272585">
        <w:rPr>
          <w:rFonts w:asciiTheme="minorHAnsi" w:hAnsiTheme="minorHAnsi"/>
          <w:color w:val="000000" w:themeColor="text1"/>
          <w:lang w:val="en-IE"/>
        </w:rPr>
        <w:t>nternet</w:t>
      </w:r>
      <w:r w:rsidR="00771E00" w:rsidRPr="00402D8B">
        <w:rPr>
          <w:rFonts w:asciiTheme="minorHAnsi" w:hAnsiTheme="minorHAnsi"/>
          <w:color w:val="000000" w:themeColor="text1"/>
          <w:lang w:val="en-IE"/>
        </w:rPr>
        <w:t xml:space="preserve"> resources</w:t>
      </w:r>
      <w:r w:rsidR="00272585">
        <w:rPr>
          <w:rFonts w:asciiTheme="minorHAnsi" w:hAnsiTheme="minorHAnsi"/>
          <w:color w:val="000000" w:themeColor="text1"/>
          <w:lang w:val="en-IE"/>
        </w:rPr>
        <w:t xml:space="preserve"> (including Wi-Fi access)</w:t>
      </w:r>
      <w:r w:rsidR="00771E00" w:rsidRPr="00402D8B">
        <w:rPr>
          <w:rFonts w:asciiTheme="minorHAnsi" w:hAnsiTheme="minorHAnsi"/>
          <w:color w:val="000000" w:themeColor="text1"/>
          <w:lang w:val="en-IE"/>
        </w:rPr>
        <w:t xml:space="preserve">, technology, and electronic equipment </w:t>
      </w:r>
      <w:r w:rsidRPr="00402D8B">
        <w:rPr>
          <w:rFonts w:asciiTheme="minorHAnsi" w:hAnsiTheme="minorHAnsi"/>
          <w:lang w:val="en-IE"/>
        </w:rPr>
        <w:t xml:space="preserve">is considered a </w:t>
      </w:r>
      <w:r w:rsidR="004D76DB">
        <w:rPr>
          <w:rFonts w:asciiTheme="minorHAnsi" w:hAnsiTheme="minorHAnsi"/>
          <w:lang w:val="en-IE"/>
        </w:rPr>
        <w:t>s</w:t>
      </w:r>
      <w:r w:rsidR="00FA2B16">
        <w:rPr>
          <w:rFonts w:asciiTheme="minorHAnsi" w:hAnsiTheme="minorHAnsi"/>
          <w:lang w:val="en-IE"/>
        </w:rPr>
        <w:t>chool</w:t>
      </w:r>
      <w:r w:rsidRPr="00402D8B">
        <w:rPr>
          <w:rFonts w:asciiTheme="minorHAnsi" w:hAnsiTheme="minorHAnsi"/>
          <w:lang w:val="en-IE"/>
        </w:rPr>
        <w:t xml:space="preserve"> resource and privilege, not a right. Therefore</w:t>
      </w:r>
      <w:r w:rsidR="00272585">
        <w:rPr>
          <w:rFonts w:asciiTheme="minorHAnsi" w:hAnsiTheme="minorHAnsi"/>
          <w:lang w:val="en-IE"/>
        </w:rPr>
        <w:t>,</w:t>
      </w:r>
      <w:r w:rsidRPr="00402D8B">
        <w:rPr>
          <w:rFonts w:asciiTheme="minorHAnsi" w:hAnsiTheme="minorHAnsi"/>
          <w:lang w:val="en-IE"/>
        </w:rPr>
        <w:t xml:space="preserve"> if the </w:t>
      </w:r>
      <w:r w:rsidR="00FA2B16">
        <w:rPr>
          <w:rFonts w:asciiTheme="minorHAnsi" w:hAnsiTheme="minorHAnsi"/>
          <w:lang w:val="en-IE"/>
        </w:rPr>
        <w:t>School</w:t>
      </w:r>
      <w:r w:rsidRPr="00402D8B">
        <w:rPr>
          <w:rFonts w:asciiTheme="minorHAnsi" w:hAnsiTheme="minorHAnsi"/>
          <w:lang w:val="en-IE"/>
        </w:rPr>
        <w:t xml:space="preserve"> AUP is not adhered to this privilege will be withdrawn and appropriate sanctions </w:t>
      </w:r>
      <w:r w:rsidR="00272585">
        <w:rPr>
          <w:rFonts w:asciiTheme="minorHAnsi" w:hAnsiTheme="minorHAnsi"/>
          <w:lang w:val="en-IE"/>
        </w:rPr>
        <w:t>may</w:t>
      </w:r>
      <w:r w:rsidRPr="00402D8B">
        <w:rPr>
          <w:rFonts w:asciiTheme="minorHAnsi" w:hAnsiTheme="minorHAnsi"/>
          <w:lang w:val="en-IE"/>
        </w:rPr>
        <w:t xml:space="preserve"> be imposed.   </w:t>
      </w:r>
    </w:p>
    <w:p w14:paraId="04F4ABD6" w14:textId="77777777" w:rsidR="001C49ED" w:rsidRPr="00B64A4A" w:rsidRDefault="001C49ED" w:rsidP="00967F75">
      <w:pPr>
        <w:autoSpaceDE w:val="0"/>
        <w:autoSpaceDN w:val="0"/>
        <w:adjustRightInd w:val="0"/>
        <w:spacing w:line="360" w:lineRule="auto"/>
        <w:rPr>
          <w:rFonts w:asciiTheme="minorHAnsi" w:hAnsiTheme="minorHAnsi"/>
          <w:b/>
          <w:color w:val="005A00"/>
          <w:lang w:val="en-IE"/>
        </w:rPr>
      </w:pPr>
    </w:p>
    <w:p w14:paraId="3970D755" w14:textId="77777777" w:rsidR="00D67276" w:rsidRPr="00402D8B" w:rsidRDefault="00D67276" w:rsidP="00967F75">
      <w:pPr>
        <w:autoSpaceDE w:val="0"/>
        <w:autoSpaceDN w:val="0"/>
        <w:adjustRightInd w:val="0"/>
        <w:spacing w:line="360" w:lineRule="auto"/>
        <w:rPr>
          <w:rFonts w:asciiTheme="minorHAnsi" w:hAnsiTheme="minorHAnsi"/>
          <w:b/>
          <w:color w:val="005A00"/>
          <w:sz w:val="28"/>
          <w:lang w:val="en-IE"/>
        </w:rPr>
      </w:pPr>
      <w:r w:rsidRPr="00402D8B">
        <w:rPr>
          <w:rFonts w:asciiTheme="minorHAnsi" w:hAnsiTheme="minorHAnsi"/>
          <w:b/>
          <w:color w:val="005A00"/>
          <w:sz w:val="28"/>
          <w:lang w:val="en-IE"/>
        </w:rPr>
        <w:t>Objectives</w:t>
      </w:r>
    </w:p>
    <w:p w14:paraId="3901A043" w14:textId="77777777" w:rsidR="001C49ED" w:rsidRPr="00402D8B" w:rsidRDefault="001C49ED" w:rsidP="00967F75">
      <w:pPr>
        <w:autoSpaceDE w:val="0"/>
        <w:autoSpaceDN w:val="0"/>
        <w:adjustRightInd w:val="0"/>
        <w:rPr>
          <w:rFonts w:asciiTheme="minorHAnsi" w:hAnsiTheme="minorHAnsi"/>
          <w:lang w:val="en-IE"/>
        </w:rPr>
      </w:pPr>
      <w:r w:rsidRPr="00402D8B">
        <w:rPr>
          <w:rFonts w:asciiTheme="minorHAnsi" w:hAnsiTheme="minorHAnsi"/>
          <w:lang w:val="en-IE"/>
        </w:rPr>
        <w:t xml:space="preserve">Sandford Park </w:t>
      </w:r>
      <w:r w:rsidR="00FA2B16">
        <w:rPr>
          <w:rFonts w:asciiTheme="minorHAnsi" w:hAnsiTheme="minorHAnsi"/>
          <w:lang w:val="en-IE"/>
        </w:rPr>
        <w:t>School</w:t>
      </w:r>
      <w:r w:rsidRPr="00402D8B">
        <w:rPr>
          <w:rFonts w:asciiTheme="minorHAnsi" w:hAnsiTheme="minorHAnsi"/>
          <w:lang w:val="en-IE"/>
        </w:rPr>
        <w:t xml:space="preserve"> </w:t>
      </w:r>
      <w:r w:rsidR="00402D8B" w:rsidRPr="00402D8B">
        <w:rPr>
          <w:rFonts w:asciiTheme="minorHAnsi" w:hAnsiTheme="minorHAnsi"/>
          <w:lang w:val="en-IE"/>
        </w:rPr>
        <w:t xml:space="preserve">utilises </w:t>
      </w:r>
      <w:r w:rsidR="00402D8B">
        <w:rPr>
          <w:rFonts w:asciiTheme="minorHAnsi" w:hAnsiTheme="minorHAnsi"/>
          <w:lang w:val="en-IE"/>
        </w:rPr>
        <w:t xml:space="preserve">a variety of strategies </w:t>
      </w:r>
      <w:proofErr w:type="gramStart"/>
      <w:r w:rsidR="00402D8B">
        <w:rPr>
          <w:rFonts w:asciiTheme="minorHAnsi" w:hAnsiTheme="minorHAnsi"/>
          <w:lang w:val="en-IE"/>
        </w:rPr>
        <w:t>in order to</w:t>
      </w:r>
      <w:proofErr w:type="gramEnd"/>
      <w:r w:rsidR="00402D8B">
        <w:rPr>
          <w:rFonts w:asciiTheme="minorHAnsi" w:hAnsiTheme="minorHAnsi"/>
          <w:lang w:val="en-IE"/>
        </w:rPr>
        <w:t xml:space="preserve"> maximise teaching and learning opportunities and reduce risks associated with IT usage.  </w:t>
      </w:r>
      <w:r w:rsidR="00C22249">
        <w:rPr>
          <w:rFonts w:asciiTheme="minorHAnsi" w:hAnsiTheme="minorHAnsi"/>
          <w:lang w:val="en-IE"/>
        </w:rPr>
        <w:t xml:space="preserve">It is the responsibility of all users to familiarise themselves with this policy and adhere to the rules </w:t>
      </w:r>
      <w:r w:rsidR="008250FC">
        <w:rPr>
          <w:rFonts w:asciiTheme="minorHAnsi" w:hAnsiTheme="minorHAnsi"/>
          <w:lang w:val="en-IE"/>
        </w:rPr>
        <w:t xml:space="preserve">and responsibilities </w:t>
      </w:r>
      <w:r w:rsidR="00C22249">
        <w:rPr>
          <w:rFonts w:asciiTheme="minorHAnsi" w:hAnsiTheme="minorHAnsi"/>
          <w:lang w:val="en-IE"/>
        </w:rPr>
        <w:t xml:space="preserve">set out in this document. </w:t>
      </w:r>
    </w:p>
    <w:p w14:paraId="0E6DEFA7" w14:textId="77777777" w:rsidR="00402D8B" w:rsidRPr="00B64A4A" w:rsidRDefault="00402D8B" w:rsidP="00967F75">
      <w:pPr>
        <w:autoSpaceDE w:val="0"/>
        <w:autoSpaceDN w:val="0"/>
        <w:adjustRightInd w:val="0"/>
        <w:spacing w:line="360" w:lineRule="auto"/>
        <w:rPr>
          <w:rFonts w:asciiTheme="minorHAnsi" w:hAnsiTheme="minorHAnsi"/>
          <w:b/>
          <w:color w:val="005A00"/>
          <w:lang w:val="en-IE"/>
        </w:rPr>
      </w:pPr>
    </w:p>
    <w:p w14:paraId="2A8F8DD2" w14:textId="77777777" w:rsidR="00D67276" w:rsidRDefault="00D67276" w:rsidP="00967F75">
      <w:pPr>
        <w:autoSpaceDE w:val="0"/>
        <w:autoSpaceDN w:val="0"/>
        <w:adjustRightInd w:val="0"/>
        <w:spacing w:line="360" w:lineRule="auto"/>
        <w:rPr>
          <w:rFonts w:asciiTheme="minorHAnsi" w:hAnsiTheme="minorHAnsi"/>
          <w:b/>
          <w:color w:val="005A00"/>
          <w:sz w:val="28"/>
          <w:lang w:val="en-IE"/>
        </w:rPr>
      </w:pPr>
      <w:r w:rsidRPr="00402D8B">
        <w:rPr>
          <w:rFonts w:asciiTheme="minorHAnsi" w:hAnsiTheme="minorHAnsi"/>
          <w:b/>
          <w:color w:val="005A00"/>
          <w:sz w:val="28"/>
          <w:lang w:val="en-IE"/>
        </w:rPr>
        <w:t>Benefits of eLearning</w:t>
      </w:r>
    </w:p>
    <w:p w14:paraId="604074F3" w14:textId="77777777" w:rsidR="006C011A" w:rsidRDefault="006C011A" w:rsidP="00967F75">
      <w:pPr>
        <w:pStyle w:val="ListParagraph"/>
        <w:numPr>
          <w:ilvl w:val="0"/>
          <w:numId w:val="6"/>
        </w:numPr>
        <w:autoSpaceDE w:val="0"/>
        <w:autoSpaceDN w:val="0"/>
        <w:adjustRightInd w:val="0"/>
        <w:ind w:left="0" w:firstLine="0"/>
        <w:rPr>
          <w:rFonts w:asciiTheme="minorHAnsi" w:hAnsiTheme="minorHAnsi"/>
          <w:lang w:val="en-IE"/>
        </w:rPr>
      </w:pPr>
      <w:r>
        <w:rPr>
          <w:rFonts w:asciiTheme="minorHAnsi" w:hAnsiTheme="minorHAnsi"/>
          <w:lang w:val="en-IE"/>
        </w:rPr>
        <w:t>Ability for students</w:t>
      </w:r>
      <w:r w:rsidR="00272585">
        <w:rPr>
          <w:rFonts w:asciiTheme="minorHAnsi" w:hAnsiTheme="minorHAnsi"/>
          <w:lang w:val="en-IE"/>
        </w:rPr>
        <w:t xml:space="preserve"> and teachers</w:t>
      </w:r>
      <w:r>
        <w:rPr>
          <w:rFonts w:asciiTheme="minorHAnsi" w:hAnsiTheme="minorHAnsi"/>
          <w:lang w:val="en-IE"/>
        </w:rPr>
        <w:t xml:space="preserve"> to share resources and create materials online</w:t>
      </w:r>
    </w:p>
    <w:p w14:paraId="23D368F1" w14:textId="77777777" w:rsidR="006C011A" w:rsidRDefault="006C011A" w:rsidP="00967F75">
      <w:pPr>
        <w:pStyle w:val="ListParagraph"/>
        <w:numPr>
          <w:ilvl w:val="0"/>
          <w:numId w:val="6"/>
        </w:numPr>
        <w:autoSpaceDE w:val="0"/>
        <w:autoSpaceDN w:val="0"/>
        <w:adjustRightInd w:val="0"/>
        <w:ind w:left="0" w:firstLine="0"/>
        <w:rPr>
          <w:rFonts w:asciiTheme="minorHAnsi" w:hAnsiTheme="minorHAnsi"/>
          <w:lang w:val="en-IE"/>
        </w:rPr>
      </w:pPr>
      <w:r>
        <w:rPr>
          <w:rFonts w:asciiTheme="minorHAnsi" w:hAnsiTheme="minorHAnsi"/>
          <w:lang w:val="en-IE"/>
        </w:rPr>
        <w:t xml:space="preserve">It is easier for students to contact teachers for feedback and queries outside of the classroom </w:t>
      </w:r>
    </w:p>
    <w:p w14:paraId="006DB727" w14:textId="77777777" w:rsidR="003C393E" w:rsidRDefault="008250FC" w:rsidP="00967F75">
      <w:pPr>
        <w:pStyle w:val="ListParagraph"/>
        <w:numPr>
          <w:ilvl w:val="0"/>
          <w:numId w:val="6"/>
        </w:numPr>
        <w:autoSpaceDE w:val="0"/>
        <w:autoSpaceDN w:val="0"/>
        <w:adjustRightInd w:val="0"/>
        <w:ind w:left="0" w:firstLine="0"/>
        <w:rPr>
          <w:rFonts w:asciiTheme="minorHAnsi" w:hAnsiTheme="minorHAnsi"/>
          <w:lang w:val="en-IE"/>
        </w:rPr>
      </w:pPr>
      <w:r>
        <w:rPr>
          <w:rFonts w:asciiTheme="minorHAnsi" w:hAnsiTheme="minorHAnsi"/>
          <w:lang w:val="en-IE"/>
        </w:rPr>
        <w:t>Access to worldw</w:t>
      </w:r>
      <w:r w:rsidRPr="00C22249">
        <w:rPr>
          <w:rFonts w:asciiTheme="minorHAnsi" w:hAnsiTheme="minorHAnsi"/>
          <w:lang w:val="en-IE"/>
        </w:rPr>
        <w:t>ide</w:t>
      </w:r>
      <w:r w:rsidR="00C22249" w:rsidRPr="00C22249">
        <w:rPr>
          <w:rFonts w:asciiTheme="minorHAnsi" w:hAnsiTheme="minorHAnsi"/>
          <w:lang w:val="en-IE"/>
        </w:rPr>
        <w:t xml:space="preserve"> educational </w:t>
      </w:r>
      <w:r w:rsidR="003C393E">
        <w:rPr>
          <w:rFonts w:asciiTheme="minorHAnsi" w:hAnsiTheme="minorHAnsi"/>
          <w:lang w:val="en-IE"/>
        </w:rPr>
        <w:t>resources including museums and art galleries</w:t>
      </w:r>
    </w:p>
    <w:p w14:paraId="0C17FF3B" w14:textId="77777777" w:rsidR="003C393E" w:rsidRDefault="003C393E" w:rsidP="00967F75">
      <w:pPr>
        <w:pStyle w:val="ListParagraph"/>
        <w:numPr>
          <w:ilvl w:val="0"/>
          <w:numId w:val="6"/>
        </w:numPr>
        <w:autoSpaceDE w:val="0"/>
        <w:autoSpaceDN w:val="0"/>
        <w:adjustRightInd w:val="0"/>
        <w:ind w:left="0" w:firstLine="0"/>
        <w:rPr>
          <w:rFonts w:asciiTheme="minorHAnsi" w:hAnsiTheme="minorHAnsi"/>
          <w:lang w:val="en-IE"/>
        </w:rPr>
      </w:pPr>
      <w:r>
        <w:rPr>
          <w:rFonts w:asciiTheme="minorHAnsi" w:hAnsiTheme="minorHAnsi"/>
          <w:lang w:val="en-IE"/>
        </w:rPr>
        <w:t>Opportunities to actively involve students in their own learning</w:t>
      </w:r>
    </w:p>
    <w:p w14:paraId="0FA7266C" w14:textId="77777777" w:rsidR="003C393E" w:rsidRDefault="003C393E" w:rsidP="00967F75">
      <w:pPr>
        <w:pStyle w:val="ListParagraph"/>
        <w:numPr>
          <w:ilvl w:val="0"/>
          <w:numId w:val="6"/>
        </w:numPr>
        <w:autoSpaceDE w:val="0"/>
        <w:autoSpaceDN w:val="0"/>
        <w:adjustRightInd w:val="0"/>
        <w:ind w:left="0" w:firstLine="0"/>
        <w:rPr>
          <w:rFonts w:asciiTheme="minorHAnsi" w:hAnsiTheme="minorHAnsi"/>
          <w:lang w:val="en-IE"/>
        </w:rPr>
      </w:pPr>
      <w:r>
        <w:rPr>
          <w:rFonts w:asciiTheme="minorHAnsi" w:hAnsiTheme="minorHAnsi"/>
          <w:lang w:val="en-IE"/>
        </w:rPr>
        <w:t>Creating independent</w:t>
      </w:r>
      <w:r w:rsidR="006C011A">
        <w:rPr>
          <w:rFonts w:asciiTheme="minorHAnsi" w:hAnsiTheme="minorHAnsi"/>
          <w:lang w:val="en-IE"/>
        </w:rPr>
        <w:t xml:space="preserve"> </w:t>
      </w:r>
      <w:r>
        <w:rPr>
          <w:rFonts w:asciiTheme="minorHAnsi" w:hAnsiTheme="minorHAnsi"/>
          <w:lang w:val="en-IE"/>
        </w:rPr>
        <w:t>and motivated learners</w:t>
      </w:r>
    </w:p>
    <w:p w14:paraId="1A79ADC1" w14:textId="77777777" w:rsidR="003C393E" w:rsidRDefault="003C393E" w:rsidP="00967F75">
      <w:pPr>
        <w:pStyle w:val="ListParagraph"/>
        <w:numPr>
          <w:ilvl w:val="0"/>
          <w:numId w:val="6"/>
        </w:numPr>
        <w:autoSpaceDE w:val="0"/>
        <w:autoSpaceDN w:val="0"/>
        <w:adjustRightInd w:val="0"/>
        <w:ind w:left="0" w:firstLine="0"/>
        <w:rPr>
          <w:rFonts w:asciiTheme="minorHAnsi" w:hAnsiTheme="minorHAnsi"/>
          <w:lang w:val="en-IE"/>
        </w:rPr>
      </w:pPr>
      <w:r>
        <w:rPr>
          <w:rFonts w:asciiTheme="minorHAnsi" w:hAnsiTheme="minorHAnsi"/>
          <w:lang w:val="en-IE"/>
        </w:rPr>
        <w:t>Educational and cultural exchanges between students worldwide</w:t>
      </w:r>
    </w:p>
    <w:p w14:paraId="490B7CE6" w14:textId="77777777" w:rsidR="003C393E" w:rsidRDefault="003C393E" w:rsidP="00967F75">
      <w:pPr>
        <w:pStyle w:val="ListParagraph"/>
        <w:numPr>
          <w:ilvl w:val="0"/>
          <w:numId w:val="6"/>
        </w:numPr>
        <w:autoSpaceDE w:val="0"/>
        <w:autoSpaceDN w:val="0"/>
        <w:adjustRightInd w:val="0"/>
        <w:ind w:left="0" w:firstLine="0"/>
        <w:rPr>
          <w:rFonts w:asciiTheme="minorHAnsi" w:hAnsiTheme="minorHAnsi"/>
          <w:lang w:val="en-IE"/>
        </w:rPr>
      </w:pPr>
      <w:r>
        <w:rPr>
          <w:rFonts w:asciiTheme="minorHAnsi" w:hAnsiTheme="minorHAnsi"/>
          <w:lang w:val="en-IE"/>
        </w:rPr>
        <w:t>Access to experts in many fields for students and staff</w:t>
      </w:r>
    </w:p>
    <w:p w14:paraId="58C35317" w14:textId="77777777" w:rsidR="003C393E" w:rsidRDefault="003C393E" w:rsidP="00967F75">
      <w:pPr>
        <w:pStyle w:val="ListParagraph"/>
        <w:numPr>
          <w:ilvl w:val="0"/>
          <w:numId w:val="6"/>
        </w:numPr>
        <w:autoSpaceDE w:val="0"/>
        <w:autoSpaceDN w:val="0"/>
        <w:adjustRightInd w:val="0"/>
        <w:ind w:left="0" w:firstLine="0"/>
        <w:rPr>
          <w:rFonts w:asciiTheme="minorHAnsi" w:hAnsiTheme="minorHAnsi"/>
          <w:lang w:val="en-IE"/>
        </w:rPr>
      </w:pPr>
      <w:r>
        <w:rPr>
          <w:rFonts w:asciiTheme="minorHAnsi" w:hAnsiTheme="minorHAnsi"/>
          <w:lang w:val="en-IE"/>
        </w:rPr>
        <w:t xml:space="preserve">Communications with support services, professional </w:t>
      </w:r>
      <w:proofErr w:type="gramStart"/>
      <w:r>
        <w:rPr>
          <w:rFonts w:asciiTheme="minorHAnsi" w:hAnsiTheme="minorHAnsi"/>
          <w:lang w:val="en-IE"/>
        </w:rPr>
        <w:t>associations</w:t>
      </w:r>
      <w:proofErr w:type="gramEnd"/>
      <w:r>
        <w:rPr>
          <w:rFonts w:asciiTheme="minorHAnsi" w:hAnsiTheme="minorHAnsi"/>
          <w:lang w:val="en-IE"/>
        </w:rPr>
        <w:t xml:space="preserve"> and colleagues</w:t>
      </w:r>
    </w:p>
    <w:p w14:paraId="58577F1B" w14:textId="77777777" w:rsidR="00305860" w:rsidRPr="00305860" w:rsidRDefault="00305860" w:rsidP="00967F75">
      <w:pPr>
        <w:pStyle w:val="ListParagraph"/>
        <w:numPr>
          <w:ilvl w:val="0"/>
          <w:numId w:val="6"/>
        </w:numPr>
        <w:autoSpaceDE w:val="0"/>
        <w:autoSpaceDN w:val="0"/>
        <w:adjustRightInd w:val="0"/>
        <w:ind w:left="709" w:hanging="709"/>
        <w:rPr>
          <w:rFonts w:asciiTheme="minorHAnsi" w:hAnsiTheme="minorHAnsi"/>
          <w:lang w:val="en-IE"/>
        </w:rPr>
      </w:pPr>
      <w:r>
        <w:rPr>
          <w:rFonts w:asciiTheme="minorHAnsi" w:hAnsiTheme="minorHAnsi"/>
          <w:lang w:val="en-IE"/>
        </w:rPr>
        <w:t>Environmentally friendly as it reduces paper usage as worksheets etc. can be shared online instead of being printed and photocopied</w:t>
      </w:r>
    </w:p>
    <w:p w14:paraId="2FB42246" w14:textId="77777777" w:rsidR="006C011A" w:rsidRPr="00A03743" w:rsidRDefault="006C011A" w:rsidP="00967F75">
      <w:pPr>
        <w:pStyle w:val="ListParagraph"/>
        <w:autoSpaceDE w:val="0"/>
        <w:autoSpaceDN w:val="0"/>
        <w:adjustRightInd w:val="0"/>
        <w:ind w:left="0"/>
        <w:rPr>
          <w:rFonts w:asciiTheme="minorHAnsi" w:hAnsiTheme="minorHAnsi"/>
          <w:sz w:val="36"/>
          <w:lang w:val="en-IE"/>
        </w:rPr>
      </w:pPr>
    </w:p>
    <w:p w14:paraId="51141D24" w14:textId="77777777" w:rsidR="00A35E9B" w:rsidRDefault="00A35E9B" w:rsidP="00967F75">
      <w:pPr>
        <w:spacing w:after="200" w:line="276" w:lineRule="auto"/>
        <w:rPr>
          <w:rFonts w:asciiTheme="minorHAnsi" w:hAnsiTheme="minorHAnsi"/>
          <w:b/>
          <w:color w:val="005A00"/>
          <w:sz w:val="28"/>
          <w:lang w:val="en-IE"/>
        </w:rPr>
      </w:pPr>
      <w:r>
        <w:rPr>
          <w:rFonts w:asciiTheme="minorHAnsi" w:hAnsiTheme="minorHAnsi"/>
          <w:b/>
          <w:color w:val="005A00"/>
          <w:sz w:val="28"/>
          <w:lang w:val="en-IE"/>
        </w:rPr>
        <w:br w:type="page"/>
      </w:r>
    </w:p>
    <w:p w14:paraId="2C93ADC0" w14:textId="1E983ACA" w:rsidR="00D67276" w:rsidRPr="00402D8B" w:rsidRDefault="00D67276" w:rsidP="00967F75">
      <w:pPr>
        <w:autoSpaceDE w:val="0"/>
        <w:autoSpaceDN w:val="0"/>
        <w:adjustRightInd w:val="0"/>
        <w:spacing w:line="360" w:lineRule="auto"/>
        <w:rPr>
          <w:rFonts w:asciiTheme="minorHAnsi" w:hAnsiTheme="minorHAnsi"/>
          <w:b/>
          <w:color w:val="005A00"/>
          <w:sz w:val="28"/>
          <w:lang w:val="en-IE"/>
        </w:rPr>
      </w:pPr>
      <w:r w:rsidRPr="00402D8B">
        <w:rPr>
          <w:rFonts w:asciiTheme="minorHAnsi" w:hAnsiTheme="minorHAnsi"/>
          <w:b/>
          <w:color w:val="005A00"/>
          <w:sz w:val="28"/>
          <w:lang w:val="en-IE"/>
        </w:rPr>
        <w:lastRenderedPageBreak/>
        <w:t>Policy Content</w:t>
      </w:r>
      <w:r w:rsidR="00DA6E5F">
        <w:rPr>
          <w:rFonts w:asciiTheme="minorHAnsi" w:hAnsiTheme="minorHAnsi"/>
          <w:b/>
          <w:color w:val="005A00"/>
          <w:sz w:val="28"/>
          <w:lang w:val="en-IE"/>
        </w:rPr>
        <w:t xml:space="preserve"> and Responsibilities </w:t>
      </w:r>
      <w:r w:rsidR="004D5C00">
        <w:rPr>
          <w:rFonts w:asciiTheme="minorHAnsi" w:hAnsiTheme="minorHAnsi"/>
          <w:b/>
          <w:color w:val="005A00"/>
          <w:sz w:val="28"/>
          <w:lang w:val="en-IE"/>
        </w:rPr>
        <w:t>of</w:t>
      </w:r>
      <w:r w:rsidR="00DA6E5F">
        <w:rPr>
          <w:rFonts w:asciiTheme="minorHAnsi" w:hAnsiTheme="minorHAnsi"/>
          <w:b/>
          <w:color w:val="005A00"/>
          <w:sz w:val="28"/>
          <w:lang w:val="en-IE"/>
        </w:rPr>
        <w:t xml:space="preserve"> </w:t>
      </w:r>
      <w:r w:rsidR="00272585">
        <w:rPr>
          <w:rFonts w:asciiTheme="minorHAnsi" w:hAnsiTheme="minorHAnsi"/>
          <w:b/>
          <w:color w:val="005A00"/>
          <w:sz w:val="28"/>
          <w:lang w:val="en-IE"/>
        </w:rPr>
        <w:t>all u</w:t>
      </w:r>
      <w:r w:rsidR="00DA6E5F">
        <w:rPr>
          <w:rFonts w:asciiTheme="minorHAnsi" w:hAnsiTheme="minorHAnsi"/>
          <w:b/>
          <w:color w:val="005A00"/>
          <w:sz w:val="28"/>
          <w:lang w:val="en-IE"/>
        </w:rPr>
        <w:t>sers</w:t>
      </w:r>
    </w:p>
    <w:p w14:paraId="387D5BD1" w14:textId="68D71E55" w:rsidR="00D67276" w:rsidRDefault="00D67276" w:rsidP="00967F75">
      <w:pPr>
        <w:pStyle w:val="ListParagraph"/>
        <w:numPr>
          <w:ilvl w:val="0"/>
          <w:numId w:val="5"/>
        </w:numPr>
        <w:autoSpaceDE w:val="0"/>
        <w:autoSpaceDN w:val="0"/>
        <w:adjustRightInd w:val="0"/>
        <w:ind w:left="0" w:firstLine="0"/>
        <w:rPr>
          <w:rFonts w:asciiTheme="minorHAnsi" w:hAnsiTheme="minorHAnsi"/>
          <w:b/>
          <w:color w:val="005A00"/>
          <w:sz w:val="28"/>
          <w:lang w:val="en-IE"/>
        </w:rPr>
      </w:pPr>
      <w:r w:rsidRPr="00402D8B">
        <w:rPr>
          <w:rFonts w:asciiTheme="minorHAnsi" w:hAnsiTheme="minorHAnsi"/>
          <w:b/>
          <w:color w:val="005A00"/>
          <w:sz w:val="28"/>
          <w:lang w:val="en-IE"/>
        </w:rPr>
        <w:t>General</w:t>
      </w:r>
      <w:r w:rsidR="00DA6E5F">
        <w:rPr>
          <w:rFonts w:asciiTheme="minorHAnsi" w:hAnsiTheme="minorHAnsi"/>
          <w:b/>
          <w:color w:val="005A00"/>
          <w:sz w:val="28"/>
          <w:lang w:val="en-IE"/>
        </w:rPr>
        <w:t xml:space="preserve"> </w:t>
      </w:r>
    </w:p>
    <w:p w14:paraId="1FB38BB5" w14:textId="77777777" w:rsidR="00967F75" w:rsidRPr="00967F75" w:rsidRDefault="00967F75" w:rsidP="00967F75">
      <w:pPr>
        <w:autoSpaceDE w:val="0"/>
        <w:autoSpaceDN w:val="0"/>
        <w:adjustRightInd w:val="0"/>
        <w:rPr>
          <w:rFonts w:asciiTheme="minorHAnsi" w:hAnsiTheme="minorHAnsi"/>
          <w:b/>
          <w:color w:val="005A00"/>
          <w:sz w:val="28"/>
          <w:lang w:val="en-IE"/>
        </w:rPr>
      </w:pPr>
    </w:p>
    <w:p w14:paraId="3C383C30" w14:textId="77777777" w:rsidR="00AD3FDD" w:rsidRPr="00967F75" w:rsidRDefault="00AD3FDD" w:rsidP="00967F75">
      <w:pPr>
        <w:pStyle w:val="ListParagraph"/>
        <w:numPr>
          <w:ilvl w:val="0"/>
          <w:numId w:val="18"/>
        </w:numPr>
        <w:autoSpaceDE w:val="0"/>
        <w:autoSpaceDN w:val="0"/>
        <w:adjustRightInd w:val="0"/>
        <w:rPr>
          <w:rFonts w:asciiTheme="minorHAnsi" w:hAnsiTheme="minorHAnsi"/>
          <w:lang w:val="en-IE"/>
        </w:rPr>
      </w:pPr>
      <w:r w:rsidRPr="00967F75">
        <w:rPr>
          <w:rFonts w:asciiTheme="minorHAnsi" w:hAnsiTheme="minorHAnsi"/>
          <w:lang w:val="en-IE"/>
        </w:rPr>
        <w:t xml:space="preserve">All users will respect the property, </w:t>
      </w:r>
      <w:r w:rsidR="00072B46" w:rsidRPr="00967F75">
        <w:rPr>
          <w:rFonts w:asciiTheme="minorHAnsi" w:hAnsiTheme="minorHAnsi"/>
          <w:lang w:val="en-IE"/>
        </w:rPr>
        <w:t xml:space="preserve">technology, </w:t>
      </w:r>
      <w:proofErr w:type="gramStart"/>
      <w:r w:rsidRPr="00967F75">
        <w:rPr>
          <w:rFonts w:asciiTheme="minorHAnsi" w:hAnsiTheme="minorHAnsi"/>
          <w:lang w:val="en-IE"/>
        </w:rPr>
        <w:t>equipment</w:t>
      </w:r>
      <w:proofErr w:type="gramEnd"/>
      <w:r w:rsidRPr="00967F75">
        <w:rPr>
          <w:rFonts w:asciiTheme="minorHAnsi" w:hAnsiTheme="minorHAnsi"/>
          <w:lang w:val="en-IE"/>
        </w:rPr>
        <w:t xml:space="preserve"> and facilities provided by the </w:t>
      </w:r>
      <w:r w:rsidR="00FA2B16" w:rsidRPr="00967F75">
        <w:rPr>
          <w:rFonts w:asciiTheme="minorHAnsi" w:hAnsiTheme="minorHAnsi"/>
          <w:lang w:val="en-IE"/>
        </w:rPr>
        <w:t>School</w:t>
      </w:r>
      <w:r w:rsidR="00305860" w:rsidRPr="00967F75">
        <w:rPr>
          <w:rFonts w:asciiTheme="minorHAnsi" w:hAnsiTheme="minorHAnsi"/>
          <w:lang w:val="en-IE"/>
        </w:rPr>
        <w:t>.</w:t>
      </w:r>
      <w:r w:rsidRPr="00967F75">
        <w:rPr>
          <w:rFonts w:asciiTheme="minorHAnsi" w:hAnsiTheme="minorHAnsi"/>
          <w:lang w:val="en-IE"/>
        </w:rPr>
        <w:t xml:space="preserve"> </w:t>
      </w:r>
    </w:p>
    <w:p w14:paraId="5469E06B" w14:textId="5DAF14D2" w:rsidR="00AD3FDD" w:rsidRPr="00967F75" w:rsidRDefault="00AD3FDD" w:rsidP="00967F75">
      <w:pPr>
        <w:pStyle w:val="ListParagraph"/>
        <w:numPr>
          <w:ilvl w:val="0"/>
          <w:numId w:val="18"/>
        </w:numPr>
        <w:autoSpaceDE w:val="0"/>
        <w:autoSpaceDN w:val="0"/>
        <w:adjustRightInd w:val="0"/>
        <w:rPr>
          <w:rFonts w:asciiTheme="minorHAnsi" w:hAnsiTheme="minorHAnsi"/>
          <w:lang w:val="en-IE"/>
        </w:rPr>
      </w:pPr>
      <w:r w:rsidRPr="00967F75">
        <w:rPr>
          <w:rFonts w:asciiTheme="minorHAnsi" w:hAnsiTheme="minorHAnsi"/>
          <w:lang w:val="en-IE"/>
        </w:rPr>
        <w:t xml:space="preserve">All users will be provided with training </w:t>
      </w:r>
      <w:proofErr w:type="gramStart"/>
      <w:r w:rsidRPr="00967F75">
        <w:rPr>
          <w:rFonts w:asciiTheme="minorHAnsi" w:hAnsiTheme="minorHAnsi"/>
          <w:lang w:val="en-IE"/>
        </w:rPr>
        <w:t>in the area of</w:t>
      </w:r>
      <w:proofErr w:type="gramEnd"/>
      <w:r w:rsidRPr="00967F75">
        <w:rPr>
          <w:rFonts w:asciiTheme="minorHAnsi" w:hAnsiTheme="minorHAnsi"/>
          <w:lang w:val="en-IE"/>
        </w:rPr>
        <w:t xml:space="preserve"> </w:t>
      </w:r>
      <w:r w:rsidR="00272585" w:rsidRPr="00967F75">
        <w:rPr>
          <w:rFonts w:asciiTheme="minorHAnsi" w:hAnsiTheme="minorHAnsi"/>
          <w:lang w:val="en-IE"/>
        </w:rPr>
        <w:t>Internet</w:t>
      </w:r>
      <w:r w:rsidRPr="00967F75">
        <w:rPr>
          <w:rFonts w:asciiTheme="minorHAnsi" w:hAnsiTheme="minorHAnsi"/>
          <w:lang w:val="en-IE"/>
        </w:rPr>
        <w:t xml:space="preserve"> safety. This will be provided </w:t>
      </w:r>
      <w:r w:rsidR="00072B46" w:rsidRPr="00967F75">
        <w:rPr>
          <w:rFonts w:asciiTheme="minorHAnsi" w:hAnsiTheme="minorHAnsi"/>
          <w:lang w:val="en-IE"/>
        </w:rPr>
        <w:t xml:space="preserve">to students </w:t>
      </w:r>
      <w:r w:rsidRPr="00967F75">
        <w:rPr>
          <w:rFonts w:asciiTheme="minorHAnsi" w:hAnsiTheme="minorHAnsi"/>
          <w:lang w:val="en-IE"/>
        </w:rPr>
        <w:t xml:space="preserve">by Form </w:t>
      </w:r>
      <w:r w:rsidR="006F76C7" w:rsidRPr="00967F75">
        <w:rPr>
          <w:rFonts w:asciiTheme="minorHAnsi" w:hAnsiTheme="minorHAnsi"/>
          <w:lang w:val="en-IE"/>
        </w:rPr>
        <w:t>T</w:t>
      </w:r>
      <w:r w:rsidRPr="00967F75">
        <w:rPr>
          <w:rFonts w:asciiTheme="minorHAnsi" w:hAnsiTheme="minorHAnsi"/>
          <w:lang w:val="en-IE"/>
        </w:rPr>
        <w:t>eachers at the b</w:t>
      </w:r>
      <w:r w:rsidR="00072B46" w:rsidRPr="00967F75">
        <w:rPr>
          <w:rFonts w:asciiTheme="minorHAnsi" w:hAnsiTheme="minorHAnsi"/>
          <w:lang w:val="en-IE"/>
        </w:rPr>
        <w:t>eginning of each academic year</w:t>
      </w:r>
      <w:r w:rsidR="004865B4" w:rsidRPr="00967F75">
        <w:rPr>
          <w:rFonts w:asciiTheme="minorHAnsi" w:hAnsiTheme="minorHAnsi"/>
          <w:lang w:val="en-IE"/>
        </w:rPr>
        <w:t>.</w:t>
      </w:r>
    </w:p>
    <w:p w14:paraId="7CD340AF" w14:textId="77777777" w:rsidR="00072B46" w:rsidRPr="00967F75" w:rsidRDefault="00072B46" w:rsidP="00967F75">
      <w:pPr>
        <w:pStyle w:val="ListParagraph"/>
        <w:numPr>
          <w:ilvl w:val="0"/>
          <w:numId w:val="18"/>
        </w:numPr>
        <w:autoSpaceDE w:val="0"/>
        <w:autoSpaceDN w:val="0"/>
        <w:adjustRightInd w:val="0"/>
        <w:rPr>
          <w:rFonts w:asciiTheme="minorHAnsi" w:hAnsiTheme="minorHAnsi"/>
          <w:lang w:val="en-IE"/>
        </w:rPr>
      </w:pPr>
      <w:r w:rsidRPr="00967F75">
        <w:rPr>
          <w:rFonts w:asciiTheme="minorHAnsi" w:hAnsiTheme="minorHAnsi"/>
          <w:lang w:val="en-IE"/>
        </w:rPr>
        <w:t xml:space="preserve">Student use of Sandford Park </w:t>
      </w:r>
      <w:r w:rsidR="00FA2B16" w:rsidRPr="00967F75">
        <w:rPr>
          <w:rFonts w:asciiTheme="minorHAnsi" w:hAnsiTheme="minorHAnsi"/>
          <w:lang w:val="en-IE"/>
        </w:rPr>
        <w:t>School</w:t>
      </w:r>
      <w:r w:rsidRPr="00967F75">
        <w:rPr>
          <w:rFonts w:asciiTheme="minorHAnsi" w:hAnsiTheme="minorHAnsi"/>
          <w:lang w:val="en-IE"/>
        </w:rPr>
        <w:t>’s electronic equipment and technology will be supervised by a teacher</w:t>
      </w:r>
      <w:r w:rsidR="004865B4" w:rsidRPr="00967F75">
        <w:rPr>
          <w:rFonts w:asciiTheme="minorHAnsi" w:hAnsiTheme="minorHAnsi"/>
          <w:lang w:val="en-IE"/>
        </w:rPr>
        <w:t>.</w:t>
      </w:r>
    </w:p>
    <w:p w14:paraId="4F657548" w14:textId="77777777" w:rsidR="00FE01B8" w:rsidRPr="00967F75" w:rsidRDefault="00FE01B8" w:rsidP="00967F75">
      <w:pPr>
        <w:pStyle w:val="ListParagraph"/>
        <w:numPr>
          <w:ilvl w:val="0"/>
          <w:numId w:val="18"/>
        </w:numPr>
        <w:autoSpaceDE w:val="0"/>
        <w:autoSpaceDN w:val="0"/>
        <w:adjustRightInd w:val="0"/>
        <w:rPr>
          <w:rFonts w:asciiTheme="minorHAnsi" w:hAnsiTheme="minorHAnsi"/>
          <w:lang w:val="en-IE"/>
        </w:rPr>
      </w:pPr>
      <w:r w:rsidRPr="00967F75">
        <w:rPr>
          <w:rFonts w:asciiTheme="minorHAnsi" w:hAnsiTheme="minorHAnsi"/>
          <w:lang w:val="en-IE"/>
        </w:rPr>
        <w:t xml:space="preserve">A wireless </w:t>
      </w:r>
      <w:r w:rsidR="009D3E7F" w:rsidRPr="00967F75">
        <w:rPr>
          <w:rFonts w:asciiTheme="minorHAnsi" w:hAnsiTheme="minorHAnsi"/>
          <w:lang w:val="en-IE"/>
        </w:rPr>
        <w:t>(</w:t>
      </w:r>
      <w:r w:rsidR="00272585" w:rsidRPr="00967F75">
        <w:rPr>
          <w:rFonts w:asciiTheme="minorHAnsi" w:hAnsiTheme="minorHAnsi"/>
          <w:lang w:val="en-IE"/>
        </w:rPr>
        <w:t>Wi-Fi</w:t>
      </w:r>
      <w:r w:rsidR="009D3E7F" w:rsidRPr="00967F75">
        <w:rPr>
          <w:rFonts w:asciiTheme="minorHAnsi" w:hAnsiTheme="minorHAnsi"/>
          <w:lang w:val="en-IE"/>
        </w:rPr>
        <w:t xml:space="preserve">) </w:t>
      </w:r>
      <w:r w:rsidRPr="00967F75">
        <w:rPr>
          <w:rFonts w:asciiTheme="minorHAnsi" w:hAnsiTheme="minorHAnsi"/>
          <w:lang w:val="en-IE"/>
        </w:rPr>
        <w:t xml:space="preserve">network is provided for educational use. This network is part of the Department of Education and Skills </w:t>
      </w:r>
      <w:r w:rsidR="009D3E7F" w:rsidRPr="00967F75">
        <w:rPr>
          <w:rFonts w:asciiTheme="minorHAnsi" w:hAnsiTheme="minorHAnsi"/>
          <w:lang w:val="en-IE"/>
        </w:rPr>
        <w:t xml:space="preserve">broadband network and is controlled and vetted externally. </w:t>
      </w:r>
    </w:p>
    <w:p w14:paraId="025120CE" w14:textId="77777777" w:rsidR="00072B46" w:rsidRPr="00967F75" w:rsidRDefault="00FE01B8" w:rsidP="00967F75">
      <w:pPr>
        <w:pStyle w:val="ListParagraph"/>
        <w:numPr>
          <w:ilvl w:val="0"/>
          <w:numId w:val="18"/>
        </w:numPr>
        <w:autoSpaceDE w:val="0"/>
        <w:autoSpaceDN w:val="0"/>
        <w:adjustRightInd w:val="0"/>
        <w:rPr>
          <w:rFonts w:asciiTheme="minorHAnsi" w:hAnsiTheme="minorHAnsi"/>
          <w:lang w:val="en-IE"/>
        </w:rPr>
      </w:pPr>
      <w:r w:rsidRPr="00967F75">
        <w:rPr>
          <w:rFonts w:asciiTheme="minorHAnsi" w:hAnsiTheme="minorHAnsi"/>
          <w:lang w:val="en-IE"/>
        </w:rPr>
        <w:t xml:space="preserve">Filtering software will be used </w:t>
      </w:r>
      <w:proofErr w:type="gramStart"/>
      <w:r w:rsidRPr="00967F75">
        <w:rPr>
          <w:rFonts w:asciiTheme="minorHAnsi" w:hAnsiTheme="minorHAnsi"/>
          <w:lang w:val="en-IE"/>
        </w:rPr>
        <w:t>in order to</w:t>
      </w:r>
      <w:proofErr w:type="gramEnd"/>
      <w:r w:rsidRPr="00967F75">
        <w:rPr>
          <w:rFonts w:asciiTheme="minorHAnsi" w:hAnsiTheme="minorHAnsi"/>
          <w:lang w:val="en-IE"/>
        </w:rPr>
        <w:t xml:space="preserve"> minimise the risk of exposure to inappropriate material. </w:t>
      </w:r>
    </w:p>
    <w:p w14:paraId="7D64238C" w14:textId="1C672D89" w:rsidR="00FE58E3" w:rsidRPr="00967F75" w:rsidRDefault="00FE58E3" w:rsidP="00967F75">
      <w:pPr>
        <w:pStyle w:val="ListParagraph"/>
        <w:numPr>
          <w:ilvl w:val="0"/>
          <w:numId w:val="18"/>
        </w:numPr>
        <w:autoSpaceDE w:val="0"/>
        <w:autoSpaceDN w:val="0"/>
        <w:adjustRightInd w:val="0"/>
        <w:rPr>
          <w:rFonts w:asciiTheme="minorHAnsi" w:hAnsiTheme="minorHAnsi"/>
          <w:lang w:val="en-IE"/>
        </w:rPr>
      </w:pPr>
      <w:bookmarkStart w:id="0" w:name="_Hlk48843190"/>
      <w:r w:rsidRPr="00967F75">
        <w:rPr>
          <w:rFonts w:asciiTheme="minorHAnsi" w:hAnsiTheme="minorHAnsi"/>
          <w:lang w:val="en-IE"/>
        </w:rPr>
        <w:t xml:space="preserve">The </w:t>
      </w:r>
      <w:r w:rsidR="00FA2B16" w:rsidRPr="00967F75">
        <w:rPr>
          <w:rFonts w:asciiTheme="minorHAnsi" w:hAnsiTheme="minorHAnsi"/>
          <w:lang w:val="en-IE"/>
        </w:rPr>
        <w:t>School</w:t>
      </w:r>
      <w:r w:rsidRPr="00967F75">
        <w:rPr>
          <w:rFonts w:asciiTheme="minorHAnsi" w:hAnsiTheme="minorHAnsi"/>
          <w:lang w:val="en-IE"/>
        </w:rPr>
        <w:t xml:space="preserve"> will provide usernames for all students, which will be used to </w:t>
      </w:r>
      <w:r w:rsidR="008250FC" w:rsidRPr="00967F75">
        <w:rPr>
          <w:rFonts w:asciiTheme="minorHAnsi" w:hAnsiTheme="minorHAnsi"/>
          <w:lang w:val="en-IE"/>
        </w:rPr>
        <w:t xml:space="preserve">access the </w:t>
      </w:r>
      <w:r w:rsidR="00FA2B16" w:rsidRPr="00967F75">
        <w:rPr>
          <w:rFonts w:asciiTheme="minorHAnsi" w:hAnsiTheme="minorHAnsi"/>
          <w:lang w:val="en-IE"/>
        </w:rPr>
        <w:t>School</w:t>
      </w:r>
      <w:r w:rsidR="00DE0440" w:rsidRPr="00967F75">
        <w:rPr>
          <w:rFonts w:asciiTheme="minorHAnsi" w:hAnsiTheme="minorHAnsi"/>
          <w:lang w:val="en-IE"/>
        </w:rPr>
        <w:t>’</w:t>
      </w:r>
      <w:r w:rsidR="008250FC" w:rsidRPr="00967F75">
        <w:rPr>
          <w:rFonts w:asciiTheme="minorHAnsi" w:hAnsiTheme="minorHAnsi"/>
          <w:lang w:val="en-IE"/>
        </w:rPr>
        <w:t>s electronic equipment.</w:t>
      </w:r>
    </w:p>
    <w:bookmarkEnd w:id="0"/>
    <w:p w14:paraId="05B4B238" w14:textId="77777777" w:rsidR="004D5C00" w:rsidRPr="00967F75" w:rsidRDefault="004D5C00" w:rsidP="00967F75">
      <w:pPr>
        <w:pStyle w:val="ListParagraph"/>
        <w:numPr>
          <w:ilvl w:val="0"/>
          <w:numId w:val="18"/>
        </w:numPr>
        <w:autoSpaceDE w:val="0"/>
        <w:autoSpaceDN w:val="0"/>
        <w:adjustRightInd w:val="0"/>
        <w:rPr>
          <w:rFonts w:asciiTheme="minorHAnsi" w:hAnsiTheme="minorHAnsi"/>
          <w:lang w:val="en-IE"/>
        </w:rPr>
      </w:pPr>
      <w:r w:rsidRPr="00967F75">
        <w:rPr>
          <w:rFonts w:asciiTheme="minorHAnsi" w:hAnsiTheme="minorHAnsi"/>
          <w:lang w:val="en-IE"/>
        </w:rPr>
        <w:t xml:space="preserve">The user is responsible for his/her individual computer account and </w:t>
      </w:r>
      <w:r w:rsidR="004D76DB" w:rsidRPr="00967F75">
        <w:rPr>
          <w:rFonts w:asciiTheme="minorHAnsi" w:hAnsiTheme="minorHAnsi"/>
          <w:lang w:val="en-IE"/>
        </w:rPr>
        <w:t>s</w:t>
      </w:r>
      <w:r w:rsidR="00FA2B16" w:rsidRPr="00967F75">
        <w:rPr>
          <w:rFonts w:asciiTheme="minorHAnsi" w:hAnsiTheme="minorHAnsi"/>
          <w:lang w:val="en-IE"/>
        </w:rPr>
        <w:t>chool</w:t>
      </w:r>
      <w:r w:rsidRPr="00967F75">
        <w:rPr>
          <w:rFonts w:asciiTheme="minorHAnsi" w:hAnsiTheme="minorHAnsi"/>
          <w:lang w:val="en-IE"/>
        </w:rPr>
        <w:t xml:space="preserve"> email account, and should take all reasonable precautions to prevent others from being able to use the account. Under no circumstances should the user provide his/her password to another person. </w:t>
      </w:r>
    </w:p>
    <w:p w14:paraId="0025B83C" w14:textId="77777777" w:rsidR="004D5C00" w:rsidRPr="00967F75" w:rsidRDefault="004D5C00" w:rsidP="00967F75">
      <w:pPr>
        <w:pStyle w:val="ListParagraph"/>
        <w:numPr>
          <w:ilvl w:val="0"/>
          <w:numId w:val="18"/>
        </w:numPr>
        <w:autoSpaceDE w:val="0"/>
        <w:autoSpaceDN w:val="0"/>
        <w:adjustRightInd w:val="0"/>
        <w:rPr>
          <w:rFonts w:asciiTheme="minorHAnsi" w:hAnsiTheme="minorHAnsi"/>
          <w:lang w:val="en-IE"/>
        </w:rPr>
      </w:pPr>
      <w:r w:rsidRPr="00967F75">
        <w:rPr>
          <w:rFonts w:asciiTheme="minorHAnsi" w:hAnsiTheme="minorHAnsi"/>
          <w:lang w:val="en-IE"/>
        </w:rPr>
        <w:t>Uploading and downloading of non-approved software will not be permitted.</w:t>
      </w:r>
    </w:p>
    <w:p w14:paraId="42197784" w14:textId="77777777" w:rsidR="004D5C00" w:rsidRPr="00967F75" w:rsidRDefault="004D5C00" w:rsidP="00967F75">
      <w:pPr>
        <w:pStyle w:val="ListParagraph"/>
        <w:numPr>
          <w:ilvl w:val="0"/>
          <w:numId w:val="18"/>
        </w:numPr>
        <w:autoSpaceDE w:val="0"/>
        <w:autoSpaceDN w:val="0"/>
        <w:adjustRightInd w:val="0"/>
        <w:rPr>
          <w:rFonts w:asciiTheme="minorHAnsi" w:hAnsiTheme="minorHAnsi"/>
          <w:lang w:val="en-IE"/>
        </w:rPr>
      </w:pPr>
      <w:r w:rsidRPr="00967F75">
        <w:rPr>
          <w:rFonts w:asciiTheme="minorHAnsi" w:hAnsiTheme="minorHAnsi"/>
          <w:lang w:val="en-IE"/>
        </w:rPr>
        <w:t>Virus protection software will be used and updated on a regular basis.</w:t>
      </w:r>
    </w:p>
    <w:p w14:paraId="660AD2C0" w14:textId="77777777" w:rsidR="004D5C00" w:rsidRPr="00967F75" w:rsidRDefault="004D5C00" w:rsidP="00967F75">
      <w:pPr>
        <w:pStyle w:val="ListParagraph"/>
        <w:numPr>
          <w:ilvl w:val="0"/>
          <w:numId w:val="18"/>
        </w:numPr>
        <w:autoSpaceDE w:val="0"/>
        <w:autoSpaceDN w:val="0"/>
        <w:adjustRightInd w:val="0"/>
        <w:rPr>
          <w:rFonts w:asciiTheme="minorHAnsi" w:hAnsiTheme="minorHAnsi"/>
          <w:lang w:val="en-IE"/>
        </w:rPr>
      </w:pPr>
      <w:r w:rsidRPr="00967F75">
        <w:rPr>
          <w:rFonts w:asciiTheme="minorHAnsi" w:hAnsiTheme="minorHAnsi"/>
          <w:lang w:val="en-IE"/>
        </w:rPr>
        <w:t xml:space="preserve">The use of personal CD-ROMs, USB drives and external drives in </w:t>
      </w:r>
      <w:r w:rsidR="004D76DB" w:rsidRPr="00967F75">
        <w:rPr>
          <w:rFonts w:asciiTheme="minorHAnsi" w:hAnsiTheme="minorHAnsi"/>
          <w:lang w:val="en-IE"/>
        </w:rPr>
        <w:t>s</w:t>
      </w:r>
      <w:r w:rsidR="00FA2B16" w:rsidRPr="00967F75">
        <w:rPr>
          <w:rFonts w:asciiTheme="minorHAnsi" w:hAnsiTheme="minorHAnsi"/>
          <w:lang w:val="en-IE"/>
        </w:rPr>
        <w:t>chool</w:t>
      </w:r>
      <w:r w:rsidRPr="00967F75">
        <w:rPr>
          <w:rFonts w:asciiTheme="minorHAnsi" w:hAnsiTheme="minorHAnsi"/>
          <w:lang w:val="en-IE"/>
        </w:rPr>
        <w:t xml:space="preserve"> requires a teacher’s permission.</w:t>
      </w:r>
    </w:p>
    <w:p w14:paraId="48440922" w14:textId="77777777" w:rsidR="004D5C00" w:rsidRPr="00967F75" w:rsidRDefault="004D5C00" w:rsidP="00967F75">
      <w:pPr>
        <w:pStyle w:val="ListParagraph"/>
        <w:numPr>
          <w:ilvl w:val="0"/>
          <w:numId w:val="18"/>
        </w:numPr>
        <w:autoSpaceDE w:val="0"/>
        <w:autoSpaceDN w:val="0"/>
        <w:adjustRightInd w:val="0"/>
        <w:rPr>
          <w:rFonts w:asciiTheme="minorHAnsi" w:hAnsiTheme="minorHAnsi"/>
          <w:lang w:val="en-IE"/>
        </w:rPr>
      </w:pPr>
      <w:r w:rsidRPr="00967F75">
        <w:rPr>
          <w:rFonts w:asciiTheme="minorHAnsi" w:hAnsiTheme="minorHAnsi"/>
          <w:lang w:val="en-IE"/>
        </w:rPr>
        <w:t xml:space="preserve">Users will observe good “netiquette” (i.e., etiquette on the </w:t>
      </w:r>
      <w:r w:rsidR="00305860" w:rsidRPr="00967F75">
        <w:rPr>
          <w:rFonts w:asciiTheme="minorHAnsi" w:hAnsiTheme="minorHAnsi"/>
          <w:lang w:val="en-IE"/>
        </w:rPr>
        <w:t>i</w:t>
      </w:r>
      <w:r w:rsidR="00272585" w:rsidRPr="00967F75">
        <w:rPr>
          <w:rFonts w:asciiTheme="minorHAnsi" w:hAnsiTheme="minorHAnsi"/>
          <w:lang w:val="en-IE"/>
        </w:rPr>
        <w:t>nternet</w:t>
      </w:r>
      <w:r w:rsidRPr="00967F75">
        <w:rPr>
          <w:rFonts w:asciiTheme="minorHAnsi" w:hAnsiTheme="minorHAnsi"/>
          <w:lang w:val="en-IE"/>
        </w:rPr>
        <w:t xml:space="preserve">) </w:t>
      </w:r>
      <w:proofErr w:type="gramStart"/>
      <w:r w:rsidRPr="00967F75">
        <w:rPr>
          <w:rFonts w:asciiTheme="minorHAnsi" w:hAnsiTheme="minorHAnsi"/>
          <w:lang w:val="en-IE"/>
        </w:rPr>
        <w:t>at all times</w:t>
      </w:r>
      <w:proofErr w:type="gramEnd"/>
      <w:r w:rsidRPr="00967F75">
        <w:rPr>
          <w:rFonts w:asciiTheme="minorHAnsi" w:hAnsiTheme="minorHAnsi"/>
          <w:lang w:val="en-IE"/>
        </w:rPr>
        <w:t xml:space="preserve"> and will not undertake any actions that may bring the </w:t>
      </w:r>
      <w:r w:rsidR="00FA2B16" w:rsidRPr="00967F75">
        <w:rPr>
          <w:rFonts w:asciiTheme="minorHAnsi" w:hAnsiTheme="minorHAnsi"/>
          <w:lang w:val="en-IE"/>
        </w:rPr>
        <w:t>School</w:t>
      </w:r>
      <w:r w:rsidRPr="00967F75">
        <w:rPr>
          <w:rFonts w:asciiTheme="minorHAnsi" w:hAnsiTheme="minorHAnsi"/>
          <w:lang w:val="en-IE"/>
        </w:rPr>
        <w:t xml:space="preserve"> into disrepute.</w:t>
      </w:r>
    </w:p>
    <w:p w14:paraId="751F4114" w14:textId="77777777" w:rsidR="00474C65" w:rsidRPr="00967F75" w:rsidRDefault="00474C65" w:rsidP="00967F75">
      <w:pPr>
        <w:pStyle w:val="ListParagraph"/>
        <w:numPr>
          <w:ilvl w:val="0"/>
          <w:numId w:val="18"/>
        </w:numPr>
        <w:autoSpaceDE w:val="0"/>
        <w:autoSpaceDN w:val="0"/>
        <w:adjustRightInd w:val="0"/>
        <w:rPr>
          <w:rFonts w:asciiTheme="minorHAnsi" w:hAnsiTheme="minorHAnsi"/>
          <w:lang w:val="en-IE"/>
        </w:rPr>
      </w:pPr>
      <w:r w:rsidRPr="00967F75">
        <w:rPr>
          <w:rFonts w:asciiTheme="minorHAnsi" w:hAnsiTheme="minorHAnsi"/>
          <w:lang w:val="en-IE"/>
        </w:rPr>
        <w:t xml:space="preserve">Appropriate language must always be used. Obscene, threatening, offensive or disrespectful language is not to be used. </w:t>
      </w:r>
    </w:p>
    <w:p w14:paraId="4B109367" w14:textId="77777777" w:rsidR="004D5C00" w:rsidRPr="00967F75" w:rsidRDefault="004D5C00" w:rsidP="00967F75">
      <w:pPr>
        <w:pStyle w:val="ListParagraph"/>
        <w:numPr>
          <w:ilvl w:val="0"/>
          <w:numId w:val="18"/>
        </w:numPr>
        <w:autoSpaceDE w:val="0"/>
        <w:autoSpaceDN w:val="0"/>
        <w:adjustRightInd w:val="0"/>
        <w:rPr>
          <w:rFonts w:asciiTheme="minorHAnsi" w:hAnsiTheme="minorHAnsi"/>
          <w:lang w:val="en-IE"/>
        </w:rPr>
      </w:pPr>
      <w:r w:rsidRPr="00967F75">
        <w:rPr>
          <w:rFonts w:asciiTheme="minorHAnsi" w:hAnsiTheme="minorHAnsi"/>
          <w:lang w:val="en-IE"/>
        </w:rPr>
        <w:t>Use of social networking sites is not permitted</w:t>
      </w:r>
      <w:r w:rsidR="00474C65" w:rsidRPr="00967F75">
        <w:rPr>
          <w:rFonts w:asciiTheme="minorHAnsi" w:hAnsiTheme="minorHAnsi"/>
          <w:lang w:val="en-IE"/>
        </w:rPr>
        <w:t>, unless deemed appropriate for education</w:t>
      </w:r>
      <w:r w:rsidR="00111ABD" w:rsidRPr="00967F75">
        <w:rPr>
          <w:rFonts w:asciiTheme="minorHAnsi" w:hAnsiTheme="minorHAnsi"/>
          <w:lang w:val="en-IE"/>
        </w:rPr>
        <w:t>al</w:t>
      </w:r>
      <w:r w:rsidR="00474C65" w:rsidRPr="00967F75">
        <w:rPr>
          <w:rFonts w:asciiTheme="minorHAnsi" w:hAnsiTheme="minorHAnsi"/>
          <w:lang w:val="en-IE"/>
        </w:rPr>
        <w:t xml:space="preserve"> use by the teacher in each class. </w:t>
      </w:r>
      <w:r w:rsidRPr="00967F75">
        <w:rPr>
          <w:rFonts w:asciiTheme="minorHAnsi" w:hAnsiTheme="minorHAnsi"/>
          <w:lang w:val="en-IE"/>
        </w:rPr>
        <w:t xml:space="preserve"> </w:t>
      </w:r>
    </w:p>
    <w:p w14:paraId="55F3A910" w14:textId="77777777" w:rsidR="004D5C00" w:rsidRPr="00967F75" w:rsidRDefault="004D5C00" w:rsidP="00967F75">
      <w:pPr>
        <w:pStyle w:val="ListParagraph"/>
        <w:numPr>
          <w:ilvl w:val="0"/>
          <w:numId w:val="18"/>
        </w:numPr>
        <w:autoSpaceDE w:val="0"/>
        <w:autoSpaceDN w:val="0"/>
        <w:adjustRightInd w:val="0"/>
        <w:rPr>
          <w:rFonts w:asciiTheme="minorHAnsi" w:hAnsiTheme="minorHAnsi"/>
          <w:lang w:val="en-IE"/>
        </w:rPr>
      </w:pPr>
      <w:r w:rsidRPr="00967F75">
        <w:rPr>
          <w:rFonts w:asciiTheme="minorHAnsi" w:hAnsiTheme="minorHAnsi"/>
          <w:lang w:val="en-IE"/>
        </w:rPr>
        <w:t xml:space="preserve">Any encounters with material on the </w:t>
      </w:r>
      <w:r w:rsidR="007B729A" w:rsidRPr="00967F75">
        <w:rPr>
          <w:rFonts w:asciiTheme="minorHAnsi" w:hAnsiTheme="minorHAnsi"/>
          <w:lang w:val="en-IE"/>
        </w:rPr>
        <w:t>i</w:t>
      </w:r>
      <w:r w:rsidR="00272585" w:rsidRPr="00967F75">
        <w:rPr>
          <w:rFonts w:asciiTheme="minorHAnsi" w:hAnsiTheme="minorHAnsi"/>
          <w:lang w:val="en-IE"/>
        </w:rPr>
        <w:t>nternet</w:t>
      </w:r>
      <w:r w:rsidRPr="00967F75">
        <w:rPr>
          <w:rFonts w:asciiTheme="minorHAnsi" w:hAnsiTheme="minorHAnsi"/>
          <w:lang w:val="en-IE"/>
        </w:rPr>
        <w:t xml:space="preserve"> which makes students feel uncomfortable, threatened, or unsafe must be reported immediately to a teacher. </w:t>
      </w:r>
    </w:p>
    <w:p w14:paraId="7FA9B20F" w14:textId="37EE3637" w:rsidR="00407F59" w:rsidRPr="00967F75" w:rsidRDefault="00407F59" w:rsidP="00967F75">
      <w:pPr>
        <w:pStyle w:val="ListParagraph"/>
        <w:numPr>
          <w:ilvl w:val="0"/>
          <w:numId w:val="18"/>
        </w:numPr>
        <w:rPr>
          <w:rFonts w:asciiTheme="minorHAnsi" w:hAnsiTheme="minorHAnsi"/>
          <w:snapToGrid w:val="0"/>
        </w:rPr>
      </w:pPr>
      <w:r w:rsidRPr="00967F75">
        <w:rPr>
          <w:rFonts w:asciiTheme="minorHAnsi" w:hAnsiTheme="minorHAnsi"/>
          <w:snapToGrid w:val="0"/>
        </w:rPr>
        <w:t>Incidents where any form of device, technology, app, or online site is used to bully other students or send offensive messages or calls will be invest</w:t>
      </w:r>
      <w:r w:rsidR="00EB2B95" w:rsidRPr="00967F75">
        <w:rPr>
          <w:rFonts w:asciiTheme="minorHAnsi" w:hAnsiTheme="minorHAnsi"/>
          <w:snapToGrid w:val="0"/>
        </w:rPr>
        <w:t>igated under the Anti-Bullying P</w:t>
      </w:r>
      <w:r w:rsidRPr="00967F75">
        <w:rPr>
          <w:rFonts w:asciiTheme="minorHAnsi" w:hAnsiTheme="minorHAnsi"/>
          <w:snapToGrid w:val="0"/>
        </w:rPr>
        <w:t xml:space="preserve">olicy. It should be noted that it is a criminal offence to use a mobile phone </w:t>
      </w:r>
      <w:r w:rsidR="00272585" w:rsidRPr="00967F75">
        <w:rPr>
          <w:rFonts w:asciiTheme="minorHAnsi" w:hAnsiTheme="minorHAnsi"/>
          <w:snapToGrid w:val="0"/>
        </w:rPr>
        <w:t xml:space="preserve">or any electronic equipment </w:t>
      </w:r>
      <w:r w:rsidRPr="00967F75">
        <w:rPr>
          <w:rFonts w:asciiTheme="minorHAnsi" w:hAnsiTheme="minorHAnsi"/>
          <w:snapToGrid w:val="0"/>
        </w:rPr>
        <w:t xml:space="preserve">to menace, harass or offend another person. </w:t>
      </w:r>
      <w:r w:rsidR="00827BC2" w:rsidRPr="00967F75">
        <w:rPr>
          <w:rFonts w:asciiTheme="minorHAnsi" w:hAnsiTheme="minorHAnsi"/>
          <w:snapToGrid w:val="0"/>
        </w:rPr>
        <w:t xml:space="preserve">The </w:t>
      </w:r>
      <w:r w:rsidR="00FA2B16" w:rsidRPr="00967F75">
        <w:rPr>
          <w:rFonts w:asciiTheme="minorHAnsi" w:hAnsiTheme="minorHAnsi"/>
          <w:snapToGrid w:val="0"/>
        </w:rPr>
        <w:t>School</w:t>
      </w:r>
      <w:r w:rsidR="00827BC2" w:rsidRPr="00967F75">
        <w:rPr>
          <w:rFonts w:asciiTheme="minorHAnsi" w:hAnsiTheme="minorHAnsi"/>
          <w:snapToGrid w:val="0"/>
        </w:rPr>
        <w:t xml:space="preserve"> also has the responsibility to report any illegal activities to the appropriate authorities.</w:t>
      </w:r>
    </w:p>
    <w:p w14:paraId="2C20F531" w14:textId="77777777" w:rsidR="004D5C00" w:rsidRPr="00967F75" w:rsidRDefault="008250FC" w:rsidP="00967F75">
      <w:pPr>
        <w:pStyle w:val="ListParagraph"/>
        <w:numPr>
          <w:ilvl w:val="0"/>
          <w:numId w:val="18"/>
        </w:numPr>
        <w:autoSpaceDE w:val="0"/>
        <w:autoSpaceDN w:val="0"/>
        <w:adjustRightInd w:val="0"/>
        <w:rPr>
          <w:rFonts w:asciiTheme="minorHAnsi" w:hAnsiTheme="minorHAnsi"/>
          <w:lang w:val="en-IE"/>
        </w:rPr>
      </w:pPr>
      <w:r w:rsidRPr="00967F75">
        <w:rPr>
          <w:rFonts w:asciiTheme="minorHAnsi" w:hAnsiTheme="minorHAnsi"/>
          <w:lang w:val="en-IE"/>
        </w:rPr>
        <w:t>Any i</w:t>
      </w:r>
      <w:r w:rsidR="004D5C00" w:rsidRPr="00967F75">
        <w:rPr>
          <w:rFonts w:asciiTheme="minorHAnsi" w:hAnsiTheme="minorHAnsi"/>
          <w:lang w:val="en-IE"/>
        </w:rPr>
        <w:t>nappropriate use of electronic</w:t>
      </w:r>
      <w:r w:rsidR="00EC1E3C" w:rsidRPr="00967F75">
        <w:rPr>
          <w:rFonts w:asciiTheme="minorHAnsi" w:hAnsiTheme="minorHAnsi"/>
          <w:lang w:val="en-IE"/>
        </w:rPr>
        <w:t xml:space="preserve"> technology, </w:t>
      </w:r>
      <w:r w:rsidR="004D5C00" w:rsidRPr="00967F75">
        <w:rPr>
          <w:rFonts w:asciiTheme="minorHAnsi" w:hAnsiTheme="minorHAnsi"/>
          <w:lang w:val="en-IE"/>
        </w:rPr>
        <w:t>equipment</w:t>
      </w:r>
      <w:r w:rsidR="00EC1E3C" w:rsidRPr="00967F75">
        <w:rPr>
          <w:rFonts w:asciiTheme="minorHAnsi" w:hAnsiTheme="minorHAnsi"/>
          <w:lang w:val="en-IE"/>
        </w:rPr>
        <w:t xml:space="preserve">, </w:t>
      </w:r>
      <w:proofErr w:type="gramStart"/>
      <w:r w:rsidR="00305860" w:rsidRPr="00967F75">
        <w:rPr>
          <w:rFonts w:asciiTheme="minorHAnsi" w:hAnsiTheme="minorHAnsi"/>
          <w:lang w:val="en-IE"/>
        </w:rPr>
        <w:t>i</w:t>
      </w:r>
      <w:r w:rsidR="00272585" w:rsidRPr="00967F75">
        <w:rPr>
          <w:rFonts w:asciiTheme="minorHAnsi" w:hAnsiTheme="minorHAnsi"/>
          <w:lang w:val="en-IE"/>
        </w:rPr>
        <w:t>nternet</w:t>
      </w:r>
      <w:proofErr w:type="gramEnd"/>
      <w:r w:rsidR="00EC1E3C" w:rsidRPr="00967F75">
        <w:rPr>
          <w:rFonts w:asciiTheme="minorHAnsi" w:hAnsiTheme="minorHAnsi"/>
          <w:lang w:val="en-IE"/>
        </w:rPr>
        <w:t xml:space="preserve"> or software</w:t>
      </w:r>
      <w:r w:rsidR="00272585" w:rsidRPr="00967F75">
        <w:rPr>
          <w:rFonts w:asciiTheme="minorHAnsi" w:hAnsiTheme="minorHAnsi"/>
          <w:lang w:val="en-IE"/>
        </w:rPr>
        <w:t xml:space="preserve"> will not be tolerated.</w:t>
      </w:r>
      <w:r w:rsidR="004D5C00" w:rsidRPr="00967F75">
        <w:rPr>
          <w:rFonts w:asciiTheme="minorHAnsi" w:hAnsiTheme="minorHAnsi"/>
          <w:lang w:val="en-IE"/>
        </w:rPr>
        <w:t xml:space="preserve"> </w:t>
      </w:r>
      <w:r w:rsidR="00272585" w:rsidRPr="00967F75">
        <w:rPr>
          <w:rFonts w:asciiTheme="minorHAnsi" w:hAnsiTheme="minorHAnsi"/>
          <w:lang w:val="en-IE"/>
        </w:rPr>
        <w:t>This</w:t>
      </w:r>
      <w:r w:rsidR="004D5C00" w:rsidRPr="00967F75">
        <w:rPr>
          <w:rFonts w:asciiTheme="minorHAnsi" w:hAnsiTheme="minorHAnsi"/>
          <w:lang w:val="en-IE"/>
        </w:rPr>
        <w:t xml:space="preserve"> includes any use which undermines teaching and learning, undermines good relationships within the community, causes offence or is unwelcome or intimidating to others. </w:t>
      </w:r>
    </w:p>
    <w:p w14:paraId="076B2981" w14:textId="77777777" w:rsidR="004D5C00" w:rsidRPr="00A03743" w:rsidRDefault="004D5C00" w:rsidP="00967F75">
      <w:pPr>
        <w:pStyle w:val="ListParagraph"/>
        <w:autoSpaceDE w:val="0"/>
        <w:autoSpaceDN w:val="0"/>
        <w:adjustRightInd w:val="0"/>
        <w:ind w:left="0"/>
        <w:rPr>
          <w:rFonts w:asciiTheme="minorHAnsi" w:hAnsiTheme="minorHAnsi"/>
          <w:sz w:val="28"/>
          <w:lang w:val="en-IE"/>
        </w:rPr>
      </w:pPr>
    </w:p>
    <w:p w14:paraId="3523DF07" w14:textId="77777777" w:rsidR="00FE01B8" w:rsidRDefault="00272585" w:rsidP="00967F75">
      <w:pPr>
        <w:pStyle w:val="ListParagraph"/>
        <w:numPr>
          <w:ilvl w:val="0"/>
          <w:numId w:val="5"/>
        </w:numPr>
        <w:autoSpaceDE w:val="0"/>
        <w:autoSpaceDN w:val="0"/>
        <w:adjustRightInd w:val="0"/>
        <w:spacing w:line="360" w:lineRule="auto"/>
        <w:ind w:left="0" w:firstLine="0"/>
        <w:rPr>
          <w:rFonts w:asciiTheme="minorHAnsi" w:hAnsiTheme="minorHAnsi"/>
          <w:b/>
          <w:color w:val="005A00"/>
          <w:sz w:val="28"/>
          <w:lang w:val="en-IE"/>
        </w:rPr>
      </w:pPr>
      <w:r>
        <w:rPr>
          <w:rFonts w:asciiTheme="minorHAnsi" w:hAnsiTheme="minorHAnsi"/>
          <w:b/>
          <w:color w:val="005A00"/>
          <w:sz w:val="28"/>
          <w:lang w:val="en-IE"/>
        </w:rPr>
        <w:t>Internet</w:t>
      </w:r>
      <w:r w:rsidR="00FE01B8">
        <w:rPr>
          <w:rFonts w:asciiTheme="minorHAnsi" w:hAnsiTheme="minorHAnsi"/>
          <w:b/>
          <w:color w:val="005A00"/>
          <w:sz w:val="28"/>
          <w:lang w:val="en-IE"/>
        </w:rPr>
        <w:t>,</w:t>
      </w:r>
      <w:r w:rsidR="00DA6E5F">
        <w:rPr>
          <w:rFonts w:asciiTheme="minorHAnsi" w:hAnsiTheme="minorHAnsi"/>
          <w:b/>
          <w:color w:val="005A00"/>
          <w:sz w:val="28"/>
          <w:lang w:val="en-IE"/>
        </w:rPr>
        <w:t xml:space="preserve"> </w:t>
      </w:r>
      <w:r w:rsidR="00FE01B8" w:rsidRPr="00402D8B">
        <w:rPr>
          <w:rFonts w:asciiTheme="minorHAnsi" w:hAnsiTheme="minorHAnsi"/>
          <w:b/>
          <w:color w:val="005A00"/>
          <w:sz w:val="28"/>
          <w:lang w:val="en-IE"/>
        </w:rPr>
        <w:t>Social Media, Apps</w:t>
      </w:r>
    </w:p>
    <w:p w14:paraId="3C2FECFB" w14:textId="77777777" w:rsidR="00546D60" w:rsidRPr="00967F75" w:rsidRDefault="00546D60" w:rsidP="00967F75">
      <w:pPr>
        <w:pStyle w:val="ListParagraph"/>
        <w:numPr>
          <w:ilvl w:val="0"/>
          <w:numId w:val="19"/>
        </w:numPr>
        <w:rPr>
          <w:rFonts w:asciiTheme="minorHAnsi" w:hAnsiTheme="minorHAnsi"/>
          <w:snapToGrid w:val="0"/>
          <w:color w:val="000000"/>
        </w:rPr>
      </w:pPr>
      <w:r w:rsidRPr="00967F75">
        <w:rPr>
          <w:rFonts w:asciiTheme="minorHAnsi" w:hAnsiTheme="minorHAnsi"/>
          <w:snapToGrid w:val="0"/>
          <w:color w:val="000000"/>
        </w:rPr>
        <w:t xml:space="preserve">Users will not visit </w:t>
      </w:r>
      <w:r w:rsidR="00305860" w:rsidRPr="00967F75">
        <w:rPr>
          <w:rFonts w:asciiTheme="minorHAnsi" w:hAnsiTheme="minorHAnsi"/>
          <w:snapToGrid w:val="0"/>
          <w:color w:val="000000"/>
        </w:rPr>
        <w:t>i</w:t>
      </w:r>
      <w:r w:rsidR="00272585" w:rsidRPr="00967F75">
        <w:rPr>
          <w:rFonts w:asciiTheme="minorHAnsi" w:hAnsiTheme="minorHAnsi"/>
          <w:snapToGrid w:val="0"/>
          <w:color w:val="000000"/>
        </w:rPr>
        <w:t>nternet</w:t>
      </w:r>
      <w:r w:rsidRPr="00967F75">
        <w:rPr>
          <w:rFonts w:asciiTheme="minorHAnsi" w:hAnsiTheme="minorHAnsi"/>
          <w:snapToGrid w:val="0"/>
          <w:color w:val="000000"/>
        </w:rPr>
        <w:t xml:space="preserve"> sites that contain obscene, illegal, </w:t>
      </w:r>
      <w:proofErr w:type="gramStart"/>
      <w:r w:rsidRPr="00967F75">
        <w:rPr>
          <w:rFonts w:asciiTheme="minorHAnsi" w:hAnsiTheme="minorHAnsi"/>
          <w:snapToGrid w:val="0"/>
          <w:color w:val="000000"/>
        </w:rPr>
        <w:t>hateful</w:t>
      </w:r>
      <w:proofErr w:type="gramEnd"/>
      <w:r w:rsidRPr="00967F75">
        <w:rPr>
          <w:rFonts w:asciiTheme="minorHAnsi" w:hAnsiTheme="minorHAnsi"/>
          <w:snapToGrid w:val="0"/>
          <w:color w:val="000000"/>
        </w:rPr>
        <w:t xml:space="preserve"> or otherwise objectionable materials.</w:t>
      </w:r>
    </w:p>
    <w:p w14:paraId="15A32012" w14:textId="77777777" w:rsidR="00546D60" w:rsidRPr="00967F75" w:rsidRDefault="00546D60" w:rsidP="00967F75">
      <w:pPr>
        <w:pStyle w:val="ListParagraph"/>
        <w:numPr>
          <w:ilvl w:val="0"/>
          <w:numId w:val="19"/>
        </w:numPr>
        <w:rPr>
          <w:rFonts w:asciiTheme="minorHAnsi" w:hAnsiTheme="minorHAnsi"/>
          <w:snapToGrid w:val="0"/>
          <w:color w:val="000000"/>
        </w:rPr>
      </w:pPr>
      <w:r w:rsidRPr="00967F75">
        <w:rPr>
          <w:rFonts w:asciiTheme="minorHAnsi" w:hAnsiTheme="minorHAnsi"/>
          <w:snapToGrid w:val="0"/>
          <w:color w:val="000000"/>
        </w:rPr>
        <w:t xml:space="preserve">Users will use the </w:t>
      </w:r>
      <w:r w:rsidR="00305860" w:rsidRPr="00967F75">
        <w:rPr>
          <w:rFonts w:asciiTheme="minorHAnsi" w:hAnsiTheme="minorHAnsi"/>
          <w:snapToGrid w:val="0"/>
          <w:color w:val="000000"/>
        </w:rPr>
        <w:t>i</w:t>
      </w:r>
      <w:r w:rsidR="00272585" w:rsidRPr="00967F75">
        <w:rPr>
          <w:rFonts w:asciiTheme="minorHAnsi" w:hAnsiTheme="minorHAnsi"/>
          <w:snapToGrid w:val="0"/>
          <w:color w:val="000000"/>
        </w:rPr>
        <w:t>nternet</w:t>
      </w:r>
      <w:r w:rsidRPr="00967F75">
        <w:rPr>
          <w:rFonts w:asciiTheme="minorHAnsi" w:hAnsiTheme="minorHAnsi"/>
          <w:snapToGrid w:val="0"/>
          <w:color w:val="000000"/>
        </w:rPr>
        <w:t xml:space="preserve"> for educational purposes only.</w:t>
      </w:r>
    </w:p>
    <w:p w14:paraId="2E11FF93" w14:textId="77777777" w:rsidR="00546D60" w:rsidRPr="00967F75" w:rsidRDefault="00546D60" w:rsidP="00967F75">
      <w:pPr>
        <w:pStyle w:val="ListParagraph"/>
        <w:numPr>
          <w:ilvl w:val="0"/>
          <w:numId w:val="19"/>
        </w:numPr>
        <w:rPr>
          <w:rFonts w:asciiTheme="minorHAnsi" w:hAnsiTheme="minorHAnsi"/>
          <w:snapToGrid w:val="0"/>
          <w:color w:val="000000"/>
        </w:rPr>
      </w:pPr>
      <w:r w:rsidRPr="00967F75">
        <w:rPr>
          <w:rFonts w:asciiTheme="minorHAnsi" w:hAnsiTheme="minorHAnsi"/>
          <w:snapToGrid w:val="0"/>
          <w:color w:val="000000"/>
        </w:rPr>
        <w:t xml:space="preserve">Users will never disclose or publicise personal information </w:t>
      </w:r>
      <w:r w:rsidRPr="00967F75">
        <w:rPr>
          <w:rFonts w:asciiTheme="minorHAnsi" w:hAnsiTheme="minorHAnsi"/>
          <w:snapToGrid w:val="0"/>
        </w:rPr>
        <w:t>about themselves or other people.</w:t>
      </w:r>
    </w:p>
    <w:p w14:paraId="03866440" w14:textId="77777777" w:rsidR="00546D60" w:rsidRPr="00967F75" w:rsidRDefault="00546D60" w:rsidP="00967F75">
      <w:pPr>
        <w:pStyle w:val="ListParagraph"/>
        <w:numPr>
          <w:ilvl w:val="0"/>
          <w:numId w:val="19"/>
        </w:numPr>
        <w:rPr>
          <w:rFonts w:asciiTheme="minorHAnsi" w:hAnsiTheme="minorHAnsi"/>
          <w:snapToGrid w:val="0"/>
          <w:color w:val="000000"/>
        </w:rPr>
      </w:pPr>
      <w:r w:rsidRPr="00967F75">
        <w:rPr>
          <w:rFonts w:asciiTheme="minorHAnsi" w:hAnsiTheme="minorHAnsi"/>
          <w:snapToGrid w:val="0"/>
          <w:color w:val="000000"/>
        </w:rPr>
        <w:t xml:space="preserve">Users will </w:t>
      </w:r>
      <w:r w:rsidR="00407F59" w:rsidRPr="00967F75">
        <w:rPr>
          <w:rFonts w:asciiTheme="minorHAnsi" w:hAnsiTheme="minorHAnsi"/>
          <w:snapToGrid w:val="0"/>
          <w:color w:val="000000"/>
        </w:rPr>
        <w:t xml:space="preserve">only </w:t>
      </w:r>
      <w:r w:rsidRPr="00967F75">
        <w:rPr>
          <w:rFonts w:asciiTheme="minorHAnsi" w:hAnsiTheme="minorHAnsi"/>
          <w:snapToGrid w:val="0"/>
          <w:color w:val="000000"/>
        </w:rPr>
        <w:t xml:space="preserve">be allowed access to websites that have been approved by the </w:t>
      </w:r>
      <w:r w:rsidR="00FA2B16" w:rsidRPr="00967F75">
        <w:rPr>
          <w:rFonts w:asciiTheme="minorHAnsi" w:hAnsiTheme="minorHAnsi"/>
          <w:snapToGrid w:val="0"/>
          <w:color w:val="000000"/>
        </w:rPr>
        <w:t>School</w:t>
      </w:r>
      <w:r w:rsidRPr="00967F75">
        <w:rPr>
          <w:rFonts w:asciiTheme="minorHAnsi" w:hAnsiTheme="minorHAnsi"/>
          <w:snapToGrid w:val="0"/>
          <w:color w:val="000000"/>
        </w:rPr>
        <w:t xml:space="preserve">s Broadband Network (provided by </w:t>
      </w:r>
      <w:proofErr w:type="spellStart"/>
      <w:r w:rsidRPr="00967F75">
        <w:rPr>
          <w:rFonts w:asciiTheme="minorHAnsi" w:hAnsiTheme="minorHAnsi"/>
          <w:snapToGrid w:val="0"/>
          <w:color w:val="000000"/>
        </w:rPr>
        <w:t>HEAnet</w:t>
      </w:r>
      <w:proofErr w:type="spellEnd"/>
      <w:r w:rsidRPr="00967F75">
        <w:rPr>
          <w:rFonts w:asciiTheme="minorHAnsi" w:hAnsiTheme="minorHAnsi"/>
          <w:snapToGrid w:val="0"/>
          <w:color w:val="000000"/>
        </w:rPr>
        <w:t>).</w:t>
      </w:r>
    </w:p>
    <w:p w14:paraId="55C0A76B" w14:textId="77777777" w:rsidR="00546D60" w:rsidRPr="00967F75" w:rsidRDefault="00272585" w:rsidP="00967F75">
      <w:pPr>
        <w:pStyle w:val="ListParagraph"/>
        <w:numPr>
          <w:ilvl w:val="0"/>
          <w:numId w:val="19"/>
        </w:numPr>
        <w:rPr>
          <w:rFonts w:asciiTheme="minorHAnsi" w:hAnsiTheme="minorHAnsi"/>
          <w:snapToGrid w:val="0"/>
          <w:color w:val="000000"/>
        </w:rPr>
      </w:pPr>
      <w:r w:rsidRPr="00967F75">
        <w:rPr>
          <w:rFonts w:asciiTheme="minorHAnsi" w:hAnsiTheme="minorHAnsi"/>
          <w:snapToGrid w:val="0"/>
          <w:color w:val="000000"/>
        </w:rPr>
        <w:t>Social m</w:t>
      </w:r>
      <w:r w:rsidR="00546D60" w:rsidRPr="00967F75">
        <w:rPr>
          <w:rFonts w:asciiTheme="minorHAnsi" w:hAnsiTheme="minorHAnsi"/>
          <w:snapToGrid w:val="0"/>
          <w:color w:val="000000"/>
        </w:rPr>
        <w:t>edia will only be used for educational purposes and with the permission of the supervising teacher.</w:t>
      </w:r>
    </w:p>
    <w:p w14:paraId="5AE3883D" w14:textId="77777777" w:rsidR="00546D60" w:rsidRPr="00967F75" w:rsidRDefault="00D3234F" w:rsidP="00967F75">
      <w:pPr>
        <w:pStyle w:val="ListParagraph"/>
        <w:numPr>
          <w:ilvl w:val="0"/>
          <w:numId w:val="19"/>
        </w:numPr>
        <w:rPr>
          <w:rFonts w:asciiTheme="minorHAnsi" w:hAnsiTheme="minorHAnsi"/>
          <w:snapToGrid w:val="0"/>
          <w:color w:val="000000"/>
        </w:rPr>
      </w:pPr>
      <w:r w:rsidRPr="00967F75">
        <w:rPr>
          <w:rFonts w:asciiTheme="minorHAnsi" w:hAnsiTheme="minorHAnsi"/>
          <w:snapToGrid w:val="0"/>
          <w:color w:val="000000"/>
        </w:rPr>
        <w:t xml:space="preserve">Users will not agree to meet someone who they only know from online communications. </w:t>
      </w:r>
    </w:p>
    <w:p w14:paraId="65EE7A3A" w14:textId="77777777" w:rsidR="00407F59" w:rsidRPr="00967F75" w:rsidRDefault="00407F59" w:rsidP="00967F75">
      <w:pPr>
        <w:pStyle w:val="ListParagraph"/>
        <w:numPr>
          <w:ilvl w:val="0"/>
          <w:numId w:val="19"/>
        </w:numPr>
        <w:rPr>
          <w:rFonts w:asciiTheme="minorHAnsi" w:hAnsiTheme="minorHAnsi"/>
          <w:snapToGrid w:val="0"/>
          <w:color w:val="000000"/>
        </w:rPr>
      </w:pPr>
      <w:r w:rsidRPr="00967F75">
        <w:rPr>
          <w:rFonts w:asciiTheme="minorHAnsi" w:hAnsiTheme="minorHAnsi"/>
          <w:snapToGrid w:val="0"/>
          <w:color w:val="000000"/>
        </w:rPr>
        <w:t>Users will be familiar with copyright issues relating to online learning.</w:t>
      </w:r>
    </w:p>
    <w:p w14:paraId="08D3FCC2" w14:textId="77777777" w:rsidR="00546D60" w:rsidRPr="00967F75" w:rsidRDefault="00546D60" w:rsidP="00967F75">
      <w:pPr>
        <w:pStyle w:val="ListParagraph"/>
        <w:numPr>
          <w:ilvl w:val="0"/>
          <w:numId w:val="19"/>
        </w:numPr>
        <w:rPr>
          <w:rFonts w:asciiTheme="minorHAnsi" w:hAnsiTheme="minorHAnsi"/>
          <w:snapToGrid w:val="0"/>
        </w:rPr>
      </w:pPr>
      <w:r w:rsidRPr="00967F75">
        <w:rPr>
          <w:rFonts w:asciiTheme="minorHAnsi" w:hAnsiTheme="minorHAnsi"/>
          <w:snapToGrid w:val="0"/>
        </w:rPr>
        <w:lastRenderedPageBreak/>
        <w:t xml:space="preserve">Students will not plagiarise works found on the </w:t>
      </w:r>
      <w:r w:rsidR="007B729A" w:rsidRPr="00967F75">
        <w:rPr>
          <w:rFonts w:asciiTheme="minorHAnsi" w:hAnsiTheme="minorHAnsi"/>
          <w:snapToGrid w:val="0"/>
        </w:rPr>
        <w:t>i</w:t>
      </w:r>
      <w:r w:rsidR="00272585" w:rsidRPr="00967F75">
        <w:rPr>
          <w:rFonts w:asciiTheme="minorHAnsi" w:hAnsiTheme="minorHAnsi"/>
          <w:snapToGrid w:val="0"/>
        </w:rPr>
        <w:t>nternet</w:t>
      </w:r>
      <w:r w:rsidRPr="00967F75">
        <w:rPr>
          <w:rFonts w:asciiTheme="minorHAnsi" w:hAnsiTheme="minorHAnsi"/>
          <w:snapToGrid w:val="0"/>
        </w:rPr>
        <w:t xml:space="preserve"> (plagiarism is taking the ideas or writings of others and presenting them as if they were original). All sources should be acknowledged. </w:t>
      </w:r>
    </w:p>
    <w:p w14:paraId="4794515A" w14:textId="77777777" w:rsidR="00546D60" w:rsidRPr="00967F75" w:rsidRDefault="00546D60" w:rsidP="00967F75">
      <w:pPr>
        <w:pStyle w:val="ListParagraph"/>
        <w:numPr>
          <w:ilvl w:val="0"/>
          <w:numId w:val="19"/>
        </w:numPr>
        <w:rPr>
          <w:rFonts w:asciiTheme="minorHAnsi" w:hAnsiTheme="minorHAnsi"/>
          <w:snapToGrid w:val="0"/>
        </w:rPr>
      </w:pPr>
      <w:r w:rsidRPr="00967F75">
        <w:rPr>
          <w:rFonts w:asciiTheme="minorHAnsi" w:hAnsiTheme="minorHAnsi"/>
          <w:snapToGrid w:val="0"/>
        </w:rPr>
        <w:t xml:space="preserve">Users must not post on any webpage false or defamatory information about a person or organisation. </w:t>
      </w:r>
    </w:p>
    <w:p w14:paraId="2001D059" w14:textId="20BEB6A6" w:rsidR="00620803" w:rsidRDefault="00620803" w:rsidP="00967F75">
      <w:pPr>
        <w:autoSpaceDE w:val="0"/>
        <w:autoSpaceDN w:val="0"/>
        <w:adjustRightInd w:val="0"/>
        <w:spacing w:line="360" w:lineRule="auto"/>
        <w:rPr>
          <w:rFonts w:asciiTheme="minorHAnsi" w:hAnsiTheme="minorHAnsi"/>
          <w:lang w:val="en-IE"/>
        </w:rPr>
      </w:pPr>
    </w:p>
    <w:p w14:paraId="00A2BA55" w14:textId="77777777" w:rsidR="00D67276" w:rsidRDefault="00D67276" w:rsidP="00967F75">
      <w:pPr>
        <w:pStyle w:val="ListParagraph"/>
        <w:numPr>
          <w:ilvl w:val="0"/>
          <w:numId w:val="5"/>
        </w:numPr>
        <w:autoSpaceDE w:val="0"/>
        <w:autoSpaceDN w:val="0"/>
        <w:adjustRightInd w:val="0"/>
        <w:spacing w:line="360" w:lineRule="auto"/>
        <w:ind w:left="0" w:firstLine="0"/>
        <w:rPr>
          <w:rFonts w:asciiTheme="minorHAnsi" w:hAnsiTheme="minorHAnsi"/>
          <w:b/>
          <w:color w:val="005A00"/>
          <w:sz w:val="28"/>
          <w:lang w:val="en-IE"/>
        </w:rPr>
      </w:pPr>
      <w:r w:rsidRPr="00402D8B">
        <w:rPr>
          <w:rFonts w:asciiTheme="minorHAnsi" w:hAnsiTheme="minorHAnsi"/>
          <w:b/>
          <w:color w:val="005A00"/>
          <w:sz w:val="28"/>
          <w:lang w:val="en-IE"/>
        </w:rPr>
        <w:t xml:space="preserve">Virtual Learning Environments </w:t>
      </w:r>
      <w:r w:rsidR="00272585">
        <w:rPr>
          <w:rFonts w:asciiTheme="minorHAnsi" w:hAnsiTheme="minorHAnsi"/>
          <w:b/>
          <w:color w:val="005A00"/>
          <w:sz w:val="28"/>
          <w:lang w:val="en-IE"/>
        </w:rPr>
        <w:t xml:space="preserve">(VLE), </w:t>
      </w:r>
      <w:r w:rsidR="006F76C7">
        <w:rPr>
          <w:rFonts w:asciiTheme="minorHAnsi" w:hAnsiTheme="minorHAnsi"/>
          <w:b/>
          <w:color w:val="005A00"/>
          <w:sz w:val="28"/>
          <w:lang w:val="en-IE"/>
        </w:rPr>
        <w:t>e.g. Office 365</w:t>
      </w:r>
    </w:p>
    <w:p w14:paraId="7DD2F3BD" w14:textId="77777777" w:rsidR="00111ABD" w:rsidRPr="00967F75" w:rsidRDefault="00111ABD" w:rsidP="0D983A60">
      <w:pPr>
        <w:pStyle w:val="ListParagraph"/>
        <w:numPr>
          <w:ilvl w:val="0"/>
          <w:numId w:val="20"/>
        </w:numPr>
        <w:autoSpaceDE w:val="0"/>
        <w:autoSpaceDN w:val="0"/>
        <w:adjustRightInd w:val="0"/>
        <w:rPr>
          <w:rFonts w:asciiTheme="minorHAnsi" w:hAnsiTheme="minorHAnsi"/>
          <w:lang w:val="en-IE"/>
        </w:rPr>
      </w:pPr>
      <w:r w:rsidRPr="0D983A60">
        <w:rPr>
          <w:rFonts w:asciiTheme="minorHAnsi" w:hAnsiTheme="minorHAnsi"/>
          <w:lang w:val="en-IE"/>
        </w:rPr>
        <w:t xml:space="preserve">All students and staff will receive an Office 365 account, which will give them access to Microsoft Office Word, Excel, </w:t>
      </w:r>
      <w:proofErr w:type="gramStart"/>
      <w:r w:rsidRPr="0D983A60">
        <w:rPr>
          <w:rFonts w:asciiTheme="minorHAnsi" w:hAnsiTheme="minorHAnsi"/>
          <w:lang w:val="en-IE"/>
        </w:rPr>
        <w:t>PowerPoint</w:t>
      </w:r>
      <w:proofErr w:type="gramEnd"/>
      <w:r w:rsidRPr="0D983A60">
        <w:rPr>
          <w:rFonts w:asciiTheme="minorHAnsi" w:hAnsiTheme="minorHAnsi"/>
          <w:lang w:val="en-IE"/>
        </w:rPr>
        <w:t xml:space="preserve"> and other applications (which can also be downloaded onto personal devices at home for free). With this they will also receive a </w:t>
      </w:r>
      <w:r w:rsidR="004D76DB" w:rsidRPr="0D983A60">
        <w:rPr>
          <w:rFonts w:asciiTheme="minorHAnsi" w:hAnsiTheme="minorHAnsi"/>
          <w:lang w:val="en-IE"/>
        </w:rPr>
        <w:t>s</w:t>
      </w:r>
      <w:r w:rsidR="00FA2B16" w:rsidRPr="0D983A60">
        <w:rPr>
          <w:rFonts w:asciiTheme="minorHAnsi" w:hAnsiTheme="minorHAnsi"/>
          <w:lang w:val="en-IE"/>
        </w:rPr>
        <w:t>chool</w:t>
      </w:r>
      <w:r w:rsidRPr="0D983A60">
        <w:rPr>
          <w:rFonts w:asciiTheme="minorHAnsi" w:hAnsiTheme="minorHAnsi"/>
          <w:lang w:val="en-IE"/>
        </w:rPr>
        <w:t xml:space="preserve"> email account which must be used for </w:t>
      </w:r>
      <w:r w:rsidR="004D76DB" w:rsidRPr="0D983A60">
        <w:rPr>
          <w:rFonts w:asciiTheme="minorHAnsi" w:hAnsiTheme="minorHAnsi"/>
          <w:lang w:val="en-IE"/>
        </w:rPr>
        <w:t>s</w:t>
      </w:r>
      <w:r w:rsidR="00FA2B16" w:rsidRPr="0D983A60">
        <w:rPr>
          <w:rFonts w:asciiTheme="minorHAnsi" w:hAnsiTheme="minorHAnsi"/>
          <w:lang w:val="en-IE"/>
        </w:rPr>
        <w:t>chool</w:t>
      </w:r>
      <w:r w:rsidRPr="0D983A60">
        <w:rPr>
          <w:rFonts w:asciiTheme="minorHAnsi" w:hAnsiTheme="minorHAnsi"/>
          <w:lang w:val="en-IE"/>
        </w:rPr>
        <w:t xml:space="preserve"> related communications and checked regularly. </w:t>
      </w:r>
    </w:p>
    <w:p w14:paraId="52BA8B1E" w14:textId="3C81EB8F" w:rsidR="0300D192" w:rsidRPr="00084D27" w:rsidRDefault="0300D192" w:rsidP="0D983A60">
      <w:pPr>
        <w:pStyle w:val="ListParagraph"/>
        <w:numPr>
          <w:ilvl w:val="0"/>
          <w:numId w:val="20"/>
        </w:numPr>
        <w:rPr>
          <w:rFonts w:asciiTheme="minorHAnsi" w:eastAsiaTheme="minorEastAsia" w:hAnsiTheme="minorHAnsi" w:cstheme="minorBidi"/>
          <w:lang w:val="en-IE"/>
        </w:rPr>
      </w:pPr>
      <w:r w:rsidRPr="00084D27">
        <w:rPr>
          <w:rFonts w:ascii="Calibri" w:eastAsia="Calibri" w:hAnsi="Calibri" w:cs="Calibri"/>
          <w:lang w:val="en-IE"/>
        </w:rPr>
        <w:t>Students should use the Sandford Park VLE, including Microsoft Teams, for school related business only.</w:t>
      </w:r>
    </w:p>
    <w:p w14:paraId="20DDA7F4" w14:textId="77777777" w:rsidR="00A00828" w:rsidRPr="00084D27" w:rsidRDefault="00134AE1" w:rsidP="00967F75">
      <w:pPr>
        <w:pStyle w:val="ListParagraph"/>
        <w:numPr>
          <w:ilvl w:val="0"/>
          <w:numId w:val="20"/>
        </w:numPr>
        <w:autoSpaceDE w:val="0"/>
        <w:autoSpaceDN w:val="0"/>
        <w:adjustRightInd w:val="0"/>
        <w:rPr>
          <w:rFonts w:asciiTheme="minorHAnsi" w:hAnsiTheme="minorHAnsi"/>
          <w:lang w:val="en-IE"/>
        </w:rPr>
      </w:pPr>
      <w:r w:rsidRPr="00084D27">
        <w:rPr>
          <w:rFonts w:asciiTheme="minorHAnsi" w:hAnsiTheme="minorHAnsi"/>
          <w:lang w:val="en-IE"/>
        </w:rPr>
        <w:t xml:space="preserve">Access to the Sandford Park VLE is a privilege not a right. This privilege may be withdrawn </w:t>
      </w:r>
      <w:r w:rsidR="003D3DC6" w:rsidRPr="00084D27">
        <w:rPr>
          <w:rFonts w:asciiTheme="minorHAnsi" w:hAnsiTheme="minorHAnsi"/>
          <w:lang w:val="en-IE"/>
        </w:rPr>
        <w:t>from</w:t>
      </w:r>
      <w:r w:rsidR="00160DE0" w:rsidRPr="00084D27">
        <w:rPr>
          <w:rFonts w:asciiTheme="minorHAnsi" w:hAnsiTheme="minorHAnsi"/>
          <w:lang w:val="en-IE"/>
        </w:rPr>
        <w:t xml:space="preserve"> individuals </w:t>
      </w:r>
      <w:r w:rsidRPr="00084D27">
        <w:rPr>
          <w:rFonts w:asciiTheme="minorHAnsi" w:hAnsiTheme="minorHAnsi"/>
          <w:lang w:val="en-IE"/>
        </w:rPr>
        <w:t xml:space="preserve">if inappropriate use occurs. </w:t>
      </w:r>
    </w:p>
    <w:p w14:paraId="7280F841" w14:textId="77777777" w:rsidR="00A00828" w:rsidRPr="00967F75" w:rsidRDefault="00A00828" w:rsidP="00967F75">
      <w:pPr>
        <w:pStyle w:val="ListParagraph"/>
        <w:numPr>
          <w:ilvl w:val="0"/>
          <w:numId w:val="20"/>
        </w:numPr>
        <w:autoSpaceDE w:val="0"/>
        <w:autoSpaceDN w:val="0"/>
        <w:adjustRightInd w:val="0"/>
        <w:rPr>
          <w:rFonts w:asciiTheme="minorHAnsi" w:hAnsiTheme="minorHAnsi"/>
          <w:lang w:val="en-IE"/>
        </w:rPr>
      </w:pPr>
      <w:r w:rsidRPr="00967F75">
        <w:rPr>
          <w:rFonts w:asciiTheme="minorHAnsi" w:hAnsiTheme="minorHAnsi"/>
          <w:lang w:val="en-IE"/>
        </w:rPr>
        <w:t xml:space="preserve">Teachers will instruct students how to use the VLE </w:t>
      </w:r>
      <w:r w:rsidR="00D3234F" w:rsidRPr="00967F75">
        <w:rPr>
          <w:rFonts w:asciiTheme="minorHAnsi" w:hAnsiTheme="minorHAnsi"/>
          <w:lang w:val="en-IE"/>
        </w:rPr>
        <w:t xml:space="preserve">they wish to use </w:t>
      </w:r>
      <w:r w:rsidRPr="00967F75">
        <w:rPr>
          <w:rFonts w:asciiTheme="minorHAnsi" w:hAnsiTheme="minorHAnsi"/>
          <w:lang w:val="en-IE"/>
        </w:rPr>
        <w:t xml:space="preserve">for their subject. </w:t>
      </w:r>
    </w:p>
    <w:p w14:paraId="58C0D3CB" w14:textId="738F2DF9" w:rsidR="00A00828" w:rsidRPr="00967F75" w:rsidRDefault="00A00828" w:rsidP="00967F75">
      <w:pPr>
        <w:pStyle w:val="ListParagraph"/>
        <w:numPr>
          <w:ilvl w:val="0"/>
          <w:numId w:val="20"/>
        </w:numPr>
        <w:autoSpaceDE w:val="0"/>
        <w:autoSpaceDN w:val="0"/>
        <w:adjustRightInd w:val="0"/>
        <w:rPr>
          <w:rFonts w:asciiTheme="minorHAnsi" w:hAnsiTheme="minorHAnsi"/>
          <w:lang w:val="en-IE"/>
        </w:rPr>
      </w:pPr>
      <w:r w:rsidRPr="00967F75">
        <w:rPr>
          <w:rFonts w:asciiTheme="minorHAnsi" w:hAnsiTheme="minorHAnsi"/>
          <w:lang w:val="en-IE"/>
        </w:rPr>
        <w:t>Students must use the VLE appropriately and adhere to the guidelines or rules set out by each individual teacher.</w:t>
      </w:r>
    </w:p>
    <w:p w14:paraId="7889E816" w14:textId="77777777" w:rsidR="00A00828" w:rsidRPr="00967F75" w:rsidRDefault="00A00828" w:rsidP="00967F75">
      <w:pPr>
        <w:pStyle w:val="ListParagraph"/>
        <w:numPr>
          <w:ilvl w:val="0"/>
          <w:numId w:val="20"/>
        </w:numPr>
        <w:autoSpaceDE w:val="0"/>
        <w:autoSpaceDN w:val="0"/>
        <w:adjustRightInd w:val="0"/>
        <w:rPr>
          <w:rFonts w:asciiTheme="minorHAnsi" w:hAnsiTheme="minorHAnsi"/>
          <w:lang w:val="en-IE"/>
        </w:rPr>
      </w:pPr>
      <w:r w:rsidRPr="00967F75">
        <w:rPr>
          <w:rFonts w:asciiTheme="minorHAnsi" w:hAnsiTheme="minorHAnsi"/>
          <w:lang w:val="en-IE"/>
        </w:rPr>
        <w:t xml:space="preserve">Uploading any material or posting comments which display offensive information, images, or language is not permitted.  </w:t>
      </w:r>
    </w:p>
    <w:p w14:paraId="5D998FEC" w14:textId="51144D68" w:rsidR="0094704F" w:rsidRPr="00967F75" w:rsidRDefault="005452B7" w:rsidP="00967F75">
      <w:pPr>
        <w:pStyle w:val="ListParagraph"/>
        <w:numPr>
          <w:ilvl w:val="0"/>
          <w:numId w:val="20"/>
        </w:numPr>
        <w:autoSpaceDE w:val="0"/>
        <w:autoSpaceDN w:val="0"/>
        <w:adjustRightInd w:val="0"/>
        <w:rPr>
          <w:rFonts w:asciiTheme="minorHAnsi" w:hAnsiTheme="minorHAnsi"/>
          <w:lang w:val="en-IE"/>
        </w:rPr>
      </w:pPr>
      <w:r w:rsidRPr="00967F75">
        <w:rPr>
          <w:rFonts w:asciiTheme="minorHAnsi" w:hAnsiTheme="minorHAnsi"/>
          <w:lang w:val="en-IE"/>
        </w:rPr>
        <w:t>Users</w:t>
      </w:r>
      <w:r w:rsidR="0094704F" w:rsidRPr="00967F75">
        <w:rPr>
          <w:rFonts w:asciiTheme="minorHAnsi" w:hAnsiTheme="minorHAnsi"/>
          <w:lang w:val="en-IE"/>
        </w:rPr>
        <w:t xml:space="preserve"> who access the VLE or their </w:t>
      </w:r>
      <w:r w:rsidR="004D76DB" w:rsidRPr="00967F75">
        <w:rPr>
          <w:rFonts w:asciiTheme="minorHAnsi" w:hAnsiTheme="minorHAnsi"/>
          <w:lang w:val="en-IE"/>
        </w:rPr>
        <w:t>s</w:t>
      </w:r>
      <w:r w:rsidR="00FA2B16" w:rsidRPr="00967F75">
        <w:rPr>
          <w:rFonts w:asciiTheme="minorHAnsi" w:hAnsiTheme="minorHAnsi"/>
          <w:lang w:val="en-IE"/>
        </w:rPr>
        <w:t>chool</w:t>
      </w:r>
      <w:r w:rsidR="0094704F" w:rsidRPr="00967F75">
        <w:rPr>
          <w:rFonts w:asciiTheme="minorHAnsi" w:hAnsiTheme="minorHAnsi"/>
          <w:lang w:val="en-IE"/>
        </w:rPr>
        <w:t xml:space="preserve"> email account outside of </w:t>
      </w:r>
      <w:r w:rsidR="004D76DB" w:rsidRPr="00967F75">
        <w:rPr>
          <w:rFonts w:asciiTheme="minorHAnsi" w:hAnsiTheme="minorHAnsi"/>
          <w:lang w:val="en-IE"/>
        </w:rPr>
        <w:t>s</w:t>
      </w:r>
      <w:r w:rsidR="00FA2B16" w:rsidRPr="00967F75">
        <w:rPr>
          <w:rFonts w:asciiTheme="minorHAnsi" w:hAnsiTheme="minorHAnsi"/>
          <w:lang w:val="en-IE"/>
        </w:rPr>
        <w:t>chool</w:t>
      </w:r>
      <w:r w:rsidR="0094704F" w:rsidRPr="00967F75">
        <w:rPr>
          <w:rFonts w:asciiTheme="minorHAnsi" w:hAnsiTheme="minorHAnsi"/>
          <w:lang w:val="en-IE"/>
        </w:rPr>
        <w:t xml:space="preserve"> must still abide by the rules of the AUP.</w:t>
      </w:r>
    </w:p>
    <w:p w14:paraId="30AE8625" w14:textId="77777777" w:rsidR="004E1B45" w:rsidRDefault="004E1B45" w:rsidP="00967F75">
      <w:pPr>
        <w:autoSpaceDE w:val="0"/>
        <w:autoSpaceDN w:val="0"/>
        <w:adjustRightInd w:val="0"/>
        <w:rPr>
          <w:rFonts w:asciiTheme="minorHAnsi" w:hAnsiTheme="minorHAnsi"/>
          <w:lang w:val="en-IE"/>
        </w:rPr>
      </w:pPr>
    </w:p>
    <w:p w14:paraId="46FA261A" w14:textId="001F5F2B" w:rsidR="36539DB1" w:rsidRDefault="36539DB1" w:rsidP="00967F75">
      <w:pPr>
        <w:rPr>
          <w:rFonts w:asciiTheme="minorHAnsi" w:hAnsiTheme="minorHAnsi"/>
          <w:color w:val="1F497D" w:themeColor="text2"/>
          <w:lang w:val="en-IE"/>
        </w:rPr>
      </w:pPr>
    </w:p>
    <w:p w14:paraId="02993044" w14:textId="192466A4" w:rsidR="36539DB1" w:rsidRDefault="39F2FC86" w:rsidP="0D983A60">
      <w:pPr>
        <w:pStyle w:val="ListParagraph"/>
        <w:numPr>
          <w:ilvl w:val="0"/>
          <w:numId w:val="5"/>
        </w:numPr>
        <w:spacing w:line="360" w:lineRule="auto"/>
        <w:ind w:left="0" w:firstLine="0"/>
        <w:rPr>
          <w:rFonts w:asciiTheme="minorHAnsi" w:hAnsiTheme="minorHAnsi"/>
          <w:b/>
          <w:bCs/>
          <w:color w:val="005A00"/>
          <w:sz w:val="28"/>
          <w:szCs w:val="28"/>
          <w:lang w:val="en-IE"/>
        </w:rPr>
      </w:pPr>
      <w:r w:rsidRPr="0D983A60">
        <w:rPr>
          <w:rFonts w:asciiTheme="minorHAnsi" w:hAnsiTheme="minorHAnsi"/>
          <w:b/>
          <w:bCs/>
          <w:color w:val="005A00"/>
          <w:sz w:val="28"/>
          <w:szCs w:val="28"/>
          <w:lang w:val="en-IE"/>
        </w:rPr>
        <w:t xml:space="preserve">Guidelines for </w:t>
      </w:r>
      <w:r w:rsidR="077F0440" w:rsidRPr="00084D27">
        <w:rPr>
          <w:rFonts w:asciiTheme="minorHAnsi" w:hAnsiTheme="minorHAnsi"/>
          <w:b/>
          <w:bCs/>
          <w:color w:val="005A00"/>
          <w:sz w:val="28"/>
          <w:szCs w:val="28"/>
          <w:lang w:val="en-IE"/>
        </w:rPr>
        <w:t>Distance</w:t>
      </w:r>
      <w:r w:rsidRPr="00084D27">
        <w:rPr>
          <w:rFonts w:asciiTheme="minorHAnsi" w:hAnsiTheme="minorHAnsi"/>
          <w:b/>
          <w:bCs/>
          <w:color w:val="005A00"/>
          <w:sz w:val="28"/>
          <w:szCs w:val="28"/>
          <w:lang w:val="en-IE"/>
        </w:rPr>
        <w:t xml:space="preserve"> </w:t>
      </w:r>
      <w:r w:rsidRPr="0D983A60">
        <w:rPr>
          <w:rFonts w:asciiTheme="minorHAnsi" w:hAnsiTheme="minorHAnsi"/>
          <w:b/>
          <w:bCs/>
          <w:color w:val="005A00"/>
          <w:sz w:val="28"/>
          <w:szCs w:val="28"/>
          <w:lang w:val="en-IE"/>
        </w:rPr>
        <w:t>Learning</w:t>
      </w:r>
    </w:p>
    <w:p w14:paraId="187CEA76" w14:textId="7FBD8B95" w:rsidR="4EA2BAD7" w:rsidRPr="00084D27" w:rsidRDefault="4EA2BAD7" w:rsidP="0D983A60">
      <w:pPr>
        <w:spacing w:after="160" w:line="259" w:lineRule="auto"/>
        <w:rPr>
          <w:rFonts w:ascii="Calibri" w:eastAsia="Calibri" w:hAnsi="Calibri" w:cs="Calibri"/>
          <w:lang w:val="en-IE"/>
        </w:rPr>
      </w:pPr>
      <w:r w:rsidRPr="00084D27">
        <w:rPr>
          <w:rFonts w:ascii="Calibri" w:eastAsia="Calibri" w:hAnsi="Calibri" w:cs="Calibri"/>
        </w:rPr>
        <w:t xml:space="preserve">VLEs can play a very significant role in enabling students to continue their education through links with their teachers in the event of a school closure or partial school closure. The School’s Distance Learning Plan (see Appendix) is intended to help safeguard students and staff while ensuring the online teaching and learning experience is productive for all. All students are required to follow the Distance Learning Plan </w:t>
      </w:r>
      <w:proofErr w:type="gramStart"/>
      <w:r w:rsidRPr="00084D27">
        <w:rPr>
          <w:rFonts w:ascii="Calibri" w:eastAsia="Calibri" w:hAnsi="Calibri" w:cs="Calibri"/>
        </w:rPr>
        <w:t>in the event that</w:t>
      </w:r>
      <w:proofErr w:type="gramEnd"/>
      <w:r w:rsidRPr="00084D27">
        <w:rPr>
          <w:rFonts w:ascii="Calibri" w:eastAsia="Calibri" w:hAnsi="Calibri" w:cs="Calibri"/>
        </w:rPr>
        <w:t>:</w:t>
      </w:r>
    </w:p>
    <w:p w14:paraId="60BA0F35" w14:textId="51816F67" w:rsidR="4EA2BAD7" w:rsidRPr="00084D27" w:rsidRDefault="4EA2BAD7" w:rsidP="0D983A60">
      <w:pPr>
        <w:pStyle w:val="ListParagraph"/>
        <w:numPr>
          <w:ilvl w:val="0"/>
          <w:numId w:val="1"/>
        </w:numPr>
        <w:rPr>
          <w:rFonts w:asciiTheme="minorHAnsi" w:eastAsiaTheme="minorEastAsia" w:hAnsiTheme="minorHAnsi" w:cstheme="minorBidi"/>
          <w:lang w:val="en-IE"/>
        </w:rPr>
      </w:pPr>
      <w:r w:rsidRPr="00084D27">
        <w:rPr>
          <w:rFonts w:ascii="Calibri" w:eastAsia="Calibri" w:hAnsi="Calibri" w:cs="Calibri"/>
          <w:lang w:val="en-IE"/>
        </w:rPr>
        <w:t>You are unable to attend school for reasons related to Covid-19.</w:t>
      </w:r>
    </w:p>
    <w:p w14:paraId="2ED1D0BE" w14:textId="070E03AC" w:rsidR="4EA2BAD7" w:rsidRPr="00084D27" w:rsidRDefault="4EA2BAD7" w:rsidP="0D983A60">
      <w:pPr>
        <w:pStyle w:val="ListParagraph"/>
        <w:numPr>
          <w:ilvl w:val="0"/>
          <w:numId w:val="1"/>
        </w:numPr>
        <w:rPr>
          <w:rFonts w:asciiTheme="minorHAnsi" w:eastAsiaTheme="minorEastAsia" w:hAnsiTheme="minorHAnsi" w:cstheme="minorBidi"/>
          <w:lang w:val="en-IE"/>
        </w:rPr>
      </w:pPr>
      <w:r w:rsidRPr="00084D27">
        <w:rPr>
          <w:rFonts w:ascii="Calibri" w:eastAsia="Calibri" w:hAnsi="Calibri" w:cs="Calibri"/>
          <w:lang w:val="en-IE"/>
        </w:rPr>
        <w:t>An emergency partial or full school closure comes into effect.</w:t>
      </w:r>
    </w:p>
    <w:p w14:paraId="1C7DC3A9" w14:textId="6469BC13" w:rsidR="0D983A60" w:rsidRDefault="0D983A60" w:rsidP="0D983A60">
      <w:pPr>
        <w:rPr>
          <w:lang w:val="en-IE"/>
        </w:rPr>
      </w:pPr>
    </w:p>
    <w:p w14:paraId="5AD7D25C" w14:textId="251EB437" w:rsidR="0D983A60" w:rsidRDefault="0D983A60" w:rsidP="0D983A60">
      <w:pPr>
        <w:rPr>
          <w:lang w:val="en-IE"/>
        </w:rPr>
      </w:pPr>
    </w:p>
    <w:p w14:paraId="554BB97D" w14:textId="36CE5340" w:rsidR="36539DB1" w:rsidRDefault="36539DB1" w:rsidP="00967F75">
      <w:pPr>
        <w:rPr>
          <w:rFonts w:asciiTheme="minorHAnsi" w:hAnsiTheme="minorHAnsi"/>
          <w:color w:val="1F497D" w:themeColor="text2"/>
          <w:lang w:val="en-IE"/>
        </w:rPr>
      </w:pPr>
    </w:p>
    <w:p w14:paraId="3378FE1B" w14:textId="77777777" w:rsidR="00D67276" w:rsidRDefault="39F2FC86" w:rsidP="00967F75">
      <w:pPr>
        <w:pStyle w:val="ListParagraph"/>
        <w:numPr>
          <w:ilvl w:val="0"/>
          <w:numId w:val="5"/>
        </w:numPr>
        <w:autoSpaceDE w:val="0"/>
        <w:autoSpaceDN w:val="0"/>
        <w:adjustRightInd w:val="0"/>
        <w:spacing w:line="360" w:lineRule="auto"/>
        <w:ind w:left="0" w:firstLine="0"/>
        <w:rPr>
          <w:rFonts w:asciiTheme="minorHAnsi" w:hAnsiTheme="minorHAnsi"/>
          <w:b/>
          <w:bCs/>
          <w:color w:val="005A00"/>
          <w:sz w:val="28"/>
          <w:szCs w:val="28"/>
          <w:lang w:val="en-IE"/>
        </w:rPr>
      </w:pPr>
      <w:r w:rsidRPr="39F2FC86">
        <w:rPr>
          <w:rFonts w:asciiTheme="minorHAnsi" w:hAnsiTheme="minorHAnsi"/>
          <w:b/>
          <w:bCs/>
          <w:color w:val="005A00"/>
          <w:sz w:val="28"/>
          <w:szCs w:val="28"/>
          <w:lang w:val="en-IE"/>
        </w:rPr>
        <w:t>School Website</w:t>
      </w:r>
    </w:p>
    <w:p w14:paraId="43B928CD" w14:textId="37223AFC" w:rsidR="006D213A" w:rsidRDefault="006D213A" w:rsidP="00967F75">
      <w:pPr>
        <w:pStyle w:val="ListParagraph"/>
        <w:numPr>
          <w:ilvl w:val="0"/>
          <w:numId w:val="12"/>
        </w:numPr>
        <w:autoSpaceDE w:val="0"/>
        <w:autoSpaceDN w:val="0"/>
        <w:adjustRightInd w:val="0"/>
        <w:ind w:left="709" w:hanging="709"/>
        <w:rPr>
          <w:rFonts w:asciiTheme="minorHAnsi" w:hAnsiTheme="minorHAnsi"/>
          <w:lang w:val="en-IE"/>
        </w:rPr>
      </w:pPr>
      <w:r>
        <w:rPr>
          <w:rFonts w:asciiTheme="minorHAnsi" w:hAnsiTheme="minorHAnsi"/>
          <w:lang w:val="en-IE"/>
        </w:rPr>
        <w:t xml:space="preserve">The </w:t>
      </w:r>
      <w:r w:rsidR="00FA2B16">
        <w:rPr>
          <w:rFonts w:asciiTheme="minorHAnsi" w:hAnsiTheme="minorHAnsi"/>
          <w:lang w:val="en-IE"/>
        </w:rPr>
        <w:t>School</w:t>
      </w:r>
      <w:r>
        <w:rPr>
          <w:rFonts w:asciiTheme="minorHAnsi" w:hAnsiTheme="minorHAnsi"/>
          <w:lang w:val="en-IE"/>
        </w:rPr>
        <w:t xml:space="preserve"> website will be maintained and checked regularly to ensure there is no content that compromises the safety of students.</w:t>
      </w:r>
    </w:p>
    <w:p w14:paraId="315F15E4" w14:textId="77777777" w:rsidR="006D213A" w:rsidRDefault="006D213A" w:rsidP="00967F75">
      <w:pPr>
        <w:pStyle w:val="ListParagraph"/>
        <w:numPr>
          <w:ilvl w:val="0"/>
          <w:numId w:val="12"/>
        </w:numPr>
        <w:autoSpaceDE w:val="0"/>
        <w:autoSpaceDN w:val="0"/>
        <w:adjustRightInd w:val="0"/>
        <w:ind w:left="709" w:hanging="709"/>
        <w:rPr>
          <w:rFonts w:asciiTheme="minorHAnsi" w:hAnsiTheme="minorHAnsi"/>
          <w:lang w:val="en-IE"/>
        </w:rPr>
      </w:pPr>
      <w:r>
        <w:rPr>
          <w:rFonts w:asciiTheme="minorHAnsi" w:hAnsiTheme="minorHAnsi"/>
          <w:lang w:val="en-IE"/>
        </w:rPr>
        <w:t xml:space="preserve">The </w:t>
      </w:r>
      <w:r w:rsidR="00FA2B16">
        <w:rPr>
          <w:rFonts w:asciiTheme="minorHAnsi" w:hAnsiTheme="minorHAnsi"/>
          <w:lang w:val="en-IE"/>
        </w:rPr>
        <w:t>School</w:t>
      </w:r>
      <w:r>
        <w:rPr>
          <w:rFonts w:asciiTheme="minorHAnsi" w:hAnsiTheme="minorHAnsi"/>
          <w:lang w:val="en-IE"/>
        </w:rPr>
        <w:t xml:space="preserve"> may upload photographs of </w:t>
      </w:r>
      <w:r w:rsidR="004D76DB">
        <w:rPr>
          <w:rFonts w:asciiTheme="minorHAnsi" w:hAnsiTheme="minorHAnsi"/>
          <w:lang w:val="en-IE"/>
        </w:rPr>
        <w:t>s</w:t>
      </w:r>
      <w:r w:rsidR="00FA2B16">
        <w:rPr>
          <w:rFonts w:asciiTheme="minorHAnsi" w:hAnsiTheme="minorHAnsi"/>
          <w:lang w:val="en-IE"/>
        </w:rPr>
        <w:t>chool</w:t>
      </w:r>
      <w:r>
        <w:rPr>
          <w:rFonts w:asciiTheme="minorHAnsi" w:hAnsiTheme="minorHAnsi"/>
          <w:lang w:val="en-IE"/>
        </w:rPr>
        <w:t xml:space="preserve"> activities</w:t>
      </w:r>
      <w:r w:rsidR="009A0A65">
        <w:rPr>
          <w:rFonts w:asciiTheme="minorHAnsi" w:hAnsiTheme="minorHAnsi"/>
          <w:lang w:val="en-IE"/>
        </w:rPr>
        <w:t>, students,</w:t>
      </w:r>
      <w:r>
        <w:rPr>
          <w:rFonts w:asciiTheme="minorHAnsi" w:hAnsiTheme="minorHAnsi"/>
          <w:lang w:val="en-IE"/>
        </w:rPr>
        <w:t xml:space="preserve"> and examples of student work. </w:t>
      </w:r>
    </w:p>
    <w:p w14:paraId="27D7A85E" w14:textId="77777777" w:rsidR="006D213A" w:rsidRDefault="006D213A" w:rsidP="00967F75">
      <w:pPr>
        <w:pStyle w:val="ListParagraph"/>
        <w:numPr>
          <w:ilvl w:val="0"/>
          <w:numId w:val="12"/>
        </w:numPr>
        <w:autoSpaceDE w:val="0"/>
        <w:autoSpaceDN w:val="0"/>
        <w:adjustRightInd w:val="0"/>
        <w:ind w:left="709" w:hanging="709"/>
        <w:rPr>
          <w:rFonts w:asciiTheme="minorHAnsi" w:hAnsiTheme="minorHAnsi"/>
          <w:lang w:val="en-IE"/>
        </w:rPr>
      </w:pPr>
      <w:r>
        <w:rPr>
          <w:rFonts w:asciiTheme="minorHAnsi" w:hAnsiTheme="minorHAnsi"/>
          <w:lang w:val="en-IE"/>
        </w:rPr>
        <w:t>Parents</w:t>
      </w:r>
      <w:r w:rsidR="00305860">
        <w:rPr>
          <w:rFonts w:asciiTheme="minorHAnsi" w:hAnsiTheme="minorHAnsi"/>
          <w:lang w:val="en-IE"/>
        </w:rPr>
        <w:t>/guardians</w:t>
      </w:r>
      <w:r>
        <w:rPr>
          <w:rFonts w:asciiTheme="minorHAnsi" w:hAnsiTheme="minorHAnsi"/>
          <w:lang w:val="en-IE"/>
        </w:rPr>
        <w:t xml:space="preserve"> </w:t>
      </w:r>
      <w:r w:rsidR="00272585">
        <w:rPr>
          <w:rFonts w:asciiTheme="minorHAnsi" w:hAnsiTheme="minorHAnsi"/>
          <w:lang w:val="en-IE"/>
        </w:rPr>
        <w:t xml:space="preserve">have the option </w:t>
      </w:r>
      <w:r>
        <w:rPr>
          <w:rFonts w:asciiTheme="minorHAnsi" w:hAnsiTheme="minorHAnsi"/>
          <w:lang w:val="en-IE"/>
        </w:rPr>
        <w:t>to opt out of allowing their son/daughter’s photograph to be published on the website</w:t>
      </w:r>
      <w:r w:rsidR="0003073C">
        <w:rPr>
          <w:rFonts w:asciiTheme="minorHAnsi" w:hAnsiTheme="minorHAnsi"/>
          <w:lang w:val="en-IE"/>
        </w:rPr>
        <w:t xml:space="preserve"> by indicating this on the AUP Permission Form (attached)</w:t>
      </w:r>
      <w:r>
        <w:rPr>
          <w:rFonts w:asciiTheme="minorHAnsi" w:hAnsiTheme="minorHAnsi"/>
          <w:lang w:val="en-IE"/>
        </w:rPr>
        <w:t xml:space="preserve">. </w:t>
      </w:r>
    </w:p>
    <w:p w14:paraId="1762DE24" w14:textId="77777777" w:rsidR="009A0A65" w:rsidRPr="006D213A" w:rsidRDefault="009A0A65" w:rsidP="00967F75">
      <w:pPr>
        <w:pStyle w:val="ListParagraph"/>
        <w:autoSpaceDE w:val="0"/>
        <w:autoSpaceDN w:val="0"/>
        <w:adjustRightInd w:val="0"/>
        <w:ind w:left="0"/>
        <w:rPr>
          <w:rFonts w:asciiTheme="minorHAnsi" w:hAnsiTheme="minorHAnsi"/>
          <w:lang w:val="en-IE"/>
        </w:rPr>
      </w:pPr>
    </w:p>
    <w:p w14:paraId="46F0C333" w14:textId="77777777" w:rsidR="00D67276" w:rsidRDefault="39F2FC86" w:rsidP="00967F75">
      <w:pPr>
        <w:pStyle w:val="ListParagraph"/>
        <w:numPr>
          <w:ilvl w:val="0"/>
          <w:numId w:val="5"/>
        </w:numPr>
        <w:autoSpaceDE w:val="0"/>
        <w:autoSpaceDN w:val="0"/>
        <w:adjustRightInd w:val="0"/>
        <w:spacing w:line="360" w:lineRule="auto"/>
        <w:ind w:left="0" w:firstLine="0"/>
        <w:rPr>
          <w:rFonts w:asciiTheme="minorHAnsi" w:hAnsiTheme="minorHAnsi"/>
          <w:b/>
          <w:bCs/>
          <w:color w:val="005A00"/>
          <w:sz w:val="28"/>
          <w:szCs w:val="28"/>
          <w:lang w:val="en-IE"/>
        </w:rPr>
      </w:pPr>
      <w:r w:rsidRPr="39F2FC86">
        <w:rPr>
          <w:rFonts w:asciiTheme="minorHAnsi" w:hAnsiTheme="minorHAnsi"/>
          <w:b/>
          <w:bCs/>
          <w:color w:val="005A00"/>
          <w:sz w:val="28"/>
          <w:szCs w:val="28"/>
          <w:lang w:val="en-IE"/>
        </w:rPr>
        <w:t>Personal Devices (including iPads, mobile devices)</w:t>
      </w:r>
    </w:p>
    <w:p w14:paraId="1D7D573E" w14:textId="77777777" w:rsidR="00D3234F" w:rsidRPr="00967F75" w:rsidRDefault="00D3234F" w:rsidP="00967F75">
      <w:pPr>
        <w:pStyle w:val="ListParagraph"/>
        <w:numPr>
          <w:ilvl w:val="0"/>
          <w:numId w:val="21"/>
        </w:numPr>
        <w:rPr>
          <w:rFonts w:asciiTheme="minorHAnsi" w:hAnsiTheme="minorHAnsi"/>
          <w:snapToGrid w:val="0"/>
          <w:color w:val="000000"/>
        </w:rPr>
      </w:pPr>
      <w:r w:rsidRPr="00967F75">
        <w:rPr>
          <w:rFonts w:asciiTheme="minorHAnsi" w:hAnsiTheme="minorHAnsi"/>
          <w:snapToGrid w:val="0"/>
          <w:color w:val="000000"/>
        </w:rPr>
        <w:t>The use of a mobile device to include a mobile phone is prohibited in class unless the expressed permission of a teacher is given for its use as an educational tool.</w:t>
      </w:r>
      <w:r w:rsidRPr="00967F75">
        <w:rPr>
          <w:rFonts w:asciiTheme="minorHAnsi" w:hAnsiTheme="minorHAnsi"/>
          <w:snapToGrid w:val="0"/>
          <w:color w:val="00B0F0"/>
        </w:rPr>
        <w:t xml:space="preserve"> </w:t>
      </w:r>
    </w:p>
    <w:p w14:paraId="6C88A596" w14:textId="77777777" w:rsidR="00C11933" w:rsidRPr="00967F75" w:rsidRDefault="00C11933" w:rsidP="00967F75">
      <w:pPr>
        <w:pStyle w:val="ListParagraph"/>
        <w:numPr>
          <w:ilvl w:val="0"/>
          <w:numId w:val="21"/>
        </w:numPr>
        <w:rPr>
          <w:rFonts w:asciiTheme="minorHAnsi" w:hAnsiTheme="minorHAnsi"/>
          <w:snapToGrid w:val="0"/>
        </w:rPr>
      </w:pPr>
      <w:r w:rsidRPr="00967F75">
        <w:rPr>
          <w:rFonts w:asciiTheme="minorHAnsi" w:hAnsiTheme="minorHAnsi"/>
          <w:snapToGrid w:val="0"/>
        </w:rPr>
        <w:t>The use of phones between classes and in the dining room during lunch is prohibited. If a student is found using their phone in either of these instances it will be confiscated, given to the Deputy Principal, and will be collected by the student at the end of the school day. Sanctions will be imposed for repeat offenders.</w:t>
      </w:r>
    </w:p>
    <w:p w14:paraId="514550F2" w14:textId="77777777" w:rsidR="00800D50" w:rsidRPr="00967F75" w:rsidRDefault="00800D50" w:rsidP="00967F75">
      <w:pPr>
        <w:pStyle w:val="ListParagraph"/>
        <w:numPr>
          <w:ilvl w:val="0"/>
          <w:numId w:val="21"/>
        </w:numPr>
        <w:rPr>
          <w:rFonts w:asciiTheme="minorHAnsi" w:hAnsiTheme="minorHAnsi"/>
          <w:snapToGrid w:val="0"/>
        </w:rPr>
      </w:pPr>
      <w:r w:rsidRPr="00967F75">
        <w:rPr>
          <w:rFonts w:asciiTheme="minorHAnsi" w:hAnsiTheme="minorHAnsi"/>
          <w:snapToGrid w:val="0"/>
        </w:rPr>
        <w:lastRenderedPageBreak/>
        <w:t xml:space="preserve">If a student is found to be using a mobile device in class without the teacher’s authorisation, the device will be confiscated, given to the Deputy Principal, and will be collected by the student at the end of the </w:t>
      </w:r>
      <w:r w:rsidR="004D76DB" w:rsidRPr="00967F75">
        <w:rPr>
          <w:rFonts w:asciiTheme="minorHAnsi" w:hAnsiTheme="minorHAnsi"/>
          <w:snapToGrid w:val="0"/>
        </w:rPr>
        <w:t>s</w:t>
      </w:r>
      <w:r w:rsidR="00FA2B16" w:rsidRPr="00967F75">
        <w:rPr>
          <w:rFonts w:asciiTheme="minorHAnsi" w:hAnsiTheme="minorHAnsi"/>
          <w:snapToGrid w:val="0"/>
        </w:rPr>
        <w:t>chool</w:t>
      </w:r>
      <w:r w:rsidRPr="00967F75">
        <w:rPr>
          <w:rFonts w:asciiTheme="minorHAnsi" w:hAnsiTheme="minorHAnsi"/>
          <w:snapToGrid w:val="0"/>
        </w:rPr>
        <w:t xml:space="preserve"> day. </w:t>
      </w:r>
      <w:r w:rsidR="00B91A42" w:rsidRPr="00967F75">
        <w:rPr>
          <w:rFonts w:asciiTheme="minorHAnsi" w:hAnsiTheme="minorHAnsi"/>
          <w:snapToGrid w:val="0"/>
        </w:rPr>
        <w:t xml:space="preserve">Sanctions will be imposed for repeat offenders. </w:t>
      </w:r>
    </w:p>
    <w:p w14:paraId="6B3F2BA7" w14:textId="66531F7A" w:rsidR="00D3234F" w:rsidRPr="00967F75" w:rsidRDefault="00D3234F" w:rsidP="00967F75">
      <w:pPr>
        <w:pStyle w:val="ListParagraph"/>
        <w:numPr>
          <w:ilvl w:val="0"/>
          <w:numId w:val="21"/>
        </w:numPr>
        <w:rPr>
          <w:rFonts w:asciiTheme="minorHAnsi" w:hAnsiTheme="minorHAnsi"/>
          <w:snapToGrid w:val="0"/>
          <w:color w:val="000000"/>
        </w:rPr>
      </w:pPr>
      <w:r w:rsidRPr="00967F75">
        <w:rPr>
          <w:rFonts w:asciiTheme="minorHAnsi" w:hAnsiTheme="minorHAnsi"/>
          <w:snapToGrid w:val="0"/>
        </w:rPr>
        <w:t>Photographs</w:t>
      </w:r>
      <w:r w:rsidRPr="00967F75">
        <w:rPr>
          <w:rFonts w:asciiTheme="minorHAnsi" w:hAnsiTheme="minorHAnsi"/>
          <w:snapToGrid w:val="0"/>
          <w:color w:val="000000"/>
        </w:rPr>
        <w:t xml:space="preserve"> and recordings (of video or audio) can only be made when directed by a member of staff.</w:t>
      </w:r>
    </w:p>
    <w:p w14:paraId="717A9A67" w14:textId="714A9B53" w:rsidR="00D3234F" w:rsidRPr="00967F75" w:rsidRDefault="00D3234F" w:rsidP="00967F75">
      <w:pPr>
        <w:pStyle w:val="ListParagraph"/>
        <w:numPr>
          <w:ilvl w:val="0"/>
          <w:numId w:val="21"/>
        </w:numPr>
        <w:rPr>
          <w:rFonts w:asciiTheme="minorHAnsi" w:hAnsiTheme="minorHAnsi"/>
          <w:snapToGrid w:val="0"/>
        </w:rPr>
      </w:pPr>
      <w:r w:rsidRPr="00967F75">
        <w:rPr>
          <w:rFonts w:asciiTheme="minorHAnsi" w:hAnsiTheme="minorHAnsi"/>
          <w:snapToGrid w:val="0"/>
        </w:rPr>
        <w:t>Users must not post pictures or videos of students or staff online (including social media, messaging apps…etc.) without their permission.</w:t>
      </w:r>
    </w:p>
    <w:p w14:paraId="078261A0" w14:textId="77777777" w:rsidR="00D3234F" w:rsidRPr="00967F75" w:rsidRDefault="00272585" w:rsidP="00967F75">
      <w:pPr>
        <w:pStyle w:val="ListParagraph"/>
        <w:numPr>
          <w:ilvl w:val="0"/>
          <w:numId w:val="21"/>
        </w:numPr>
        <w:rPr>
          <w:rFonts w:asciiTheme="minorHAnsi" w:hAnsiTheme="minorHAnsi"/>
          <w:snapToGrid w:val="0"/>
        </w:rPr>
      </w:pPr>
      <w:r w:rsidRPr="00967F75">
        <w:rPr>
          <w:rFonts w:asciiTheme="minorHAnsi" w:hAnsiTheme="minorHAnsi"/>
          <w:snapToGrid w:val="0"/>
        </w:rPr>
        <w:t>S</w:t>
      </w:r>
      <w:r w:rsidR="00D3234F" w:rsidRPr="00967F75">
        <w:rPr>
          <w:rFonts w:asciiTheme="minorHAnsi" w:hAnsiTheme="minorHAnsi"/>
          <w:snapToGrid w:val="0"/>
        </w:rPr>
        <w:t xml:space="preserve">tudents bring privately owned technology/electronic equipment to </w:t>
      </w:r>
      <w:r w:rsidR="004D76DB" w:rsidRPr="00967F75">
        <w:rPr>
          <w:rFonts w:asciiTheme="minorHAnsi" w:hAnsiTheme="minorHAnsi"/>
          <w:snapToGrid w:val="0"/>
        </w:rPr>
        <w:t>s</w:t>
      </w:r>
      <w:r w:rsidR="00FA2B16" w:rsidRPr="00967F75">
        <w:rPr>
          <w:rFonts w:asciiTheme="minorHAnsi" w:hAnsiTheme="minorHAnsi"/>
          <w:snapToGrid w:val="0"/>
        </w:rPr>
        <w:t>chool</w:t>
      </w:r>
      <w:r w:rsidR="00D3234F" w:rsidRPr="00967F75">
        <w:rPr>
          <w:rFonts w:asciiTheme="minorHAnsi" w:hAnsiTheme="minorHAnsi"/>
          <w:snapToGrid w:val="0"/>
        </w:rPr>
        <w:t xml:space="preserve"> entirely at their own risk. It is recommended that they are insured by the owner. The </w:t>
      </w:r>
      <w:r w:rsidR="00FA2B16" w:rsidRPr="00967F75">
        <w:rPr>
          <w:rFonts w:asciiTheme="minorHAnsi" w:hAnsiTheme="minorHAnsi"/>
          <w:snapToGrid w:val="0"/>
        </w:rPr>
        <w:t>School</w:t>
      </w:r>
      <w:r w:rsidR="00D3234F" w:rsidRPr="00967F75">
        <w:rPr>
          <w:rFonts w:asciiTheme="minorHAnsi" w:hAnsiTheme="minorHAnsi"/>
          <w:snapToGrid w:val="0"/>
        </w:rPr>
        <w:t xml:space="preserve"> will not take responsibility for and is not liable for the misuse of, the loss of, damage to, or theft of any privately owned devices. </w:t>
      </w:r>
    </w:p>
    <w:p w14:paraId="2FE7E283" w14:textId="49E8D2CE" w:rsidR="003074FB" w:rsidRDefault="003074FB" w:rsidP="00967F75">
      <w:pPr>
        <w:spacing w:after="200" w:line="276" w:lineRule="auto"/>
        <w:rPr>
          <w:rFonts w:asciiTheme="minorHAnsi" w:hAnsiTheme="minorHAnsi"/>
          <w:lang w:val="en-IE"/>
        </w:rPr>
      </w:pPr>
    </w:p>
    <w:p w14:paraId="6DE97595" w14:textId="77777777" w:rsidR="00771E00" w:rsidRDefault="39F2FC86" w:rsidP="00967F75">
      <w:pPr>
        <w:pStyle w:val="ListParagraph"/>
        <w:numPr>
          <w:ilvl w:val="0"/>
          <w:numId w:val="5"/>
        </w:numPr>
        <w:autoSpaceDE w:val="0"/>
        <w:autoSpaceDN w:val="0"/>
        <w:adjustRightInd w:val="0"/>
        <w:spacing w:line="360" w:lineRule="auto"/>
        <w:ind w:left="0" w:firstLine="0"/>
        <w:rPr>
          <w:rFonts w:asciiTheme="minorHAnsi" w:hAnsiTheme="minorHAnsi"/>
          <w:b/>
          <w:bCs/>
          <w:color w:val="005A00"/>
          <w:sz w:val="28"/>
          <w:szCs w:val="28"/>
          <w:lang w:val="en-IE"/>
        </w:rPr>
      </w:pPr>
      <w:r w:rsidRPr="39F2FC86">
        <w:rPr>
          <w:rFonts w:asciiTheme="minorHAnsi" w:hAnsiTheme="minorHAnsi"/>
          <w:b/>
          <w:bCs/>
          <w:color w:val="005A00"/>
          <w:sz w:val="28"/>
          <w:szCs w:val="28"/>
          <w:lang w:val="en-IE"/>
        </w:rPr>
        <w:t>Privacy</w:t>
      </w:r>
    </w:p>
    <w:p w14:paraId="3050C599" w14:textId="3B3AC296" w:rsidR="00771E00" w:rsidRDefault="00771E00" w:rsidP="00967F75">
      <w:pPr>
        <w:pStyle w:val="Default"/>
        <w:rPr>
          <w:rFonts w:asciiTheme="minorHAnsi" w:hAnsiTheme="minorHAnsi" w:cs="Times New Roman"/>
          <w:color w:val="auto"/>
          <w:lang w:val="en-IE"/>
        </w:rPr>
      </w:pPr>
      <w:r>
        <w:rPr>
          <w:rFonts w:asciiTheme="minorHAnsi" w:hAnsiTheme="minorHAnsi" w:cs="Times New Roman"/>
          <w:color w:val="auto"/>
          <w:lang w:val="en-IE"/>
        </w:rPr>
        <w:t xml:space="preserve">The IT equipment and </w:t>
      </w:r>
      <w:r w:rsidR="007B729A">
        <w:rPr>
          <w:rFonts w:asciiTheme="minorHAnsi" w:hAnsiTheme="minorHAnsi" w:cs="Times New Roman"/>
          <w:color w:val="auto"/>
          <w:lang w:val="en-IE"/>
        </w:rPr>
        <w:t>i</w:t>
      </w:r>
      <w:r w:rsidR="00272585">
        <w:rPr>
          <w:rFonts w:asciiTheme="minorHAnsi" w:hAnsiTheme="minorHAnsi" w:cs="Times New Roman"/>
          <w:color w:val="auto"/>
          <w:lang w:val="en-IE"/>
        </w:rPr>
        <w:t>nternet</w:t>
      </w:r>
      <w:r w:rsidRPr="00111ABD">
        <w:rPr>
          <w:rFonts w:asciiTheme="minorHAnsi" w:hAnsiTheme="minorHAnsi" w:cs="Times New Roman"/>
          <w:color w:val="auto"/>
          <w:lang w:val="en-IE"/>
        </w:rPr>
        <w:t xml:space="preserve"> access </w:t>
      </w:r>
      <w:r w:rsidR="00A66ABB">
        <w:rPr>
          <w:rFonts w:asciiTheme="minorHAnsi" w:hAnsiTheme="minorHAnsi" w:cs="Times New Roman"/>
          <w:color w:val="auto"/>
          <w:lang w:val="en-IE"/>
        </w:rPr>
        <w:t xml:space="preserve">in Sandford Park </w:t>
      </w:r>
      <w:r w:rsidR="00FA2B16">
        <w:rPr>
          <w:rFonts w:asciiTheme="minorHAnsi" w:hAnsiTheme="minorHAnsi" w:cs="Times New Roman"/>
          <w:color w:val="auto"/>
          <w:lang w:val="en-IE"/>
        </w:rPr>
        <w:t>School</w:t>
      </w:r>
      <w:r w:rsidR="00A66ABB">
        <w:rPr>
          <w:rFonts w:asciiTheme="minorHAnsi" w:hAnsiTheme="minorHAnsi" w:cs="Times New Roman"/>
          <w:color w:val="auto"/>
          <w:lang w:val="en-IE"/>
        </w:rPr>
        <w:t xml:space="preserve"> </w:t>
      </w:r>
      <w:r w:rsidRPr="00111ABD">
        <w:rPr>
          <w:rFonts w:asciiTheme="minorHAnsi" w:hAnsiTheme="minorHAnsi" w:cs="Times New Roman"/>
          <w:color w:val="auto"/>
          <w:lang w:val="en-IE"/>
        </w:rPr>
        <w:t xml:space="preserve">are provided as tools for your </w:t>
      </w:r>
      <w:r w:rsidR="004D76DB">
        <w:rPr>
          <w:rFonts w:asciiTheme="minorHAnsi" w:hAnsiTheme="minorHAnsi" w:cs="Times New Roman"/>
          <w:color w:val="auto"/>
          <w:lang w:val="en-IE"/>
        </w:rPr>
        <w:t>s</w:t>
      </w:r>
      <w:r w:rsidR="00FA2B16">
        <w:rPr>
          <w:rFonts w:asciiTheme="minorHAnsi" w:hAnsiTheme="minorHAnsi" w:cs="Times New Roman"/>
          <w:color w:val="auto"/>
          <w:lang w:val="en-IE"/>
        </w:rPr>
        <w:t>chool</w:t>
      </w:r>
      <w:r w:rsidRPr="00111ABD">
        <w:rPr>
          <w:rFonts w:asciiTheme="minorHAnsi" w:hAnsiTheme="minorHAnsi" w:cs="Times New Roman"/>
          <w:color w:val="auto"/>
          <w:lang w:val="en-IE"/>
        </w:rPr>
        <w:t xml:space="preserve">work and education. The </w:t>
      </w:r>
      <w:r w:rsidR="00FA2B16">
        <w:rPr>
          <w:rFonts w:asciiTheme="minorHAnsi" w:hAnsiTheme="minorHAnsi" w:cs="Times New Roman"/>
          <w:color w:val="auto"/>
          <w:lang w:val="en-IE"/>
        </w:rPr>
        <w:t>School</w:t>
      </w:r>
      <w:r w:rsidRPr="00111ABD">
        <w:rPr>
          <w:rFonts w:asciiTheme="minorHAnsi" w:hAnsiTheme="minorHAnsi" w:cs="Times New Roman"/>
          <w:color w:val="auto"/>
          <w:lang w:val="en-IE"/>
        </w:rPr>
        <w:t xml:space="preserve"> reserves the right to monitor, inspect, copy, </w:t>
      </w:r>
      <w:proofErr w:type="gramStart"/>
      <w:r w:rsidRPr="00111ABD">
        <w:rPr>
          <w:rFonts w:asciiTheme="minorHAnsi" w:hAnsiTheme="minorHAnsi" w:cs="Times New Roman"/>
          <w:color w:val="auto"/>
          <w:lang w:val="en-IE"/>
        </w:rPr>
        <w:t>review</w:t>
      </w:r>
      <w:proofErr w:type="gramEnd"/>
      <w:r w:rsidRPr="00111ABD">
        <w:rPr>
          <w:rFonts w:asciiTheme="minorHAnsi" w:hAnsiTheme="minorHAnsi" w:cs="Times New Roman"/>
          <w:color w:val="auto"/>
          <w:lang w:val="en-IE"/>
        </w:rPr>
        <w:t xml:space="preserve"> and store at any time and without prior notice any and all usage of computer networks and </w:t>
      </w:r>
      <w:r w:rsidR="007B729A">
        <w:rPr>
          <w:rFonts w:asciiTheme="minorHAnsi" w:hAnsiTheme="minorHAnsi" w:cs="Times New Roman"/>
          <w:color w:val="auto"/>
          <w:lang w:val="en-IE"/>
        </w:rPr>
        <w:t>i</w:t>
      </w:r>
      <w:r w:rsidR="00272585">
        <w:rPr>
          <w:rFonts w:asciiTheme="minorHAnsi" w:hAnsiTheme="minorHAnsi" w:cs="Times New Roman"/>
          <w:color w:val="auto"/>
          <w:lang w:val="en-IE"/>
        </w:rPr>
        <w:t>nternet</w:t>
      </w:r>
      <w:r w:rsidRPr="00111ABD">
        <w:rPr>
          <w:rFonts w:asciiTheme="minorHAnsi" w:hAnsiTheme="minorHAnsi" w:cs="Times New Roman"/>
          <w:color w:val="auto"/>
          <w:lang w:val="en-IE"/>
        </w:rPr>
        <w:t xml:space="preserve"> access and any and all information transmitted or received in connection with such usage. All such information files shall be and remain the property of the </w:t>
      </w:r>
      <w:r w:rsidR="00FA2B16">
        <w:rPr>
          <w:rFonts w:asciiTheme="minorHAnsi" w:hAnsiTheme="minorHAnsi" w:cs="Times New Roman"/>
          <w:color w:val="auto"/>
          <w:lang w:val="en-IE"/>
        </w:rPr>
        <w:t>School</w:t>
      </w:r>
      <w:r w:rsidRPr="00111ABD">
        <w:rPr>
          <w:rFonts w:asciiTheme="minorHAnsi" w:hAnsiTheme="minorHAnsi" w:cs="Times New Roman"/>
          <w:color w:val="auto"/>
          <w:lang w:val="en-IE"/>
        </w:rPr>
        <w:t xml:space="preserve"> and no user shall have any expectation of privacy regarding such materials.</w:t>
      </w:r>
    </w:p>
    <w:p w14:paraId="25B94AC9" w14:textId="37148056" w:rsidR="00771E00" w:rsidRPr="00D3234F" w:rsidRDefault="00C11933" w:rsidP="00967F75">
      <w:pPr>
        <w:pStyle w:val="ListParagraph"/>
        <w:autoSpaceDE w:val="0"/>
        <w:autoSpaceDN w:val="0"/>
        <w:adjustRightInd w:val="0"/>
        <w:spacing w:line="360" w:lineRule="auto"/>
        <w:ind w:left="0"/>
        <w:rPr>
          <w:rFonts w:asciiTheme="minorHAnsi" w:hAnsiTheme="minorHAnsi"/>
          <w:lang w:val="en-IE"/>
        </w:rPr>
      </w:pPr>
      <w:r>
        <w:rPr>
          <w:rFonts w:asciiTheme="minorHAnsi" w:hAnsiTheme="minorHAnsi"/>
          <w:b/>
          <w:noProof/>
          <w:color w:val="005A00"/>
          <w:sz w:val="28"/>
          <w:lang w:val="en-IE" w:eastAsia="en-IE"/>
        </w:rPr>
        <mc:AlternateContent>
          <mc:Choice Requires="wps">
            <w:drawing>
              <wp:anchor distT="0" distB="0" distL="114300" distR="114300" simplePos="0" relativeHeight="251668480" behindDoc="0" locked="0" layoutInCell="1" allowOverlap="1" wp14:anchorId="6CE197B3" wp14:editId="2585A757">
                <wp:simplePos x="0" y="0"/>
                <wp:positionH relativeFrom="column">
                  <wp:posOffset>6450965</wp:posOffset>
                </wp:positionH>
                <wp:positionV relativeFrom="paragraph">
                  <wp:posOffset>261620</wp:posOffset>
                </wp:positionV>
                <wp:extent cx="333375" cy="381000"/>
                <wp:effectExtent l="9525" t="13970" r="9525"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81000"/>
                        </a:xfrm>
                        <a:prstGeom prst="rect">
                          <a:avLst/>
                        </a:prstGeom>
                        <a:solidFill>
                          <a:srgbClr val="FFFFFF"/>
                        </a:solidFill>
                        <a:ln w="9525">
                          <a:solidFill>
                            <a:schemeClr val="bg1">
                              <a:lumMod val="100000"/>
                              <a:lumOff val="0"/>
                            </a:schemeClr>
                          </a:solidFill>
                          <a:miter lim="800000"/>
                          <a:headEnd/>
                          <a:tailEnd/>
                        </a:ln>
                      </wps:spPr>
                      <wps:txbx>
                        <w:txbxContent>
                          <w:p w14:paraId="73950152" w14:textId="02D6E845" w:rsidR="00AC5FFE" w:rsidRDefault="00AC5FFE" w:rsidP="00A037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97B3" id="_x0000_t202" coordsize="21600,21600" o:spt="202" path="m,l,21600r21600,l21600,xe">
                <v:stroke joinstyle="miter"/>
                <v:path gradientshapeok="t" o:connecttype="rect"/>
              </v:shapetype>
              <v:shape id="Text Box 4" o:spid="_x0000_s1026" type="#_x0000_t202" style="position:absolute;margin-left:507.95pt;margin-top:20.6pt;width:26.2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" strokecolor="white [3212]">
                <v:textbox>
                  <w:txbxContent>
                    <w:p w14:paraId="73950152" w14:textId="02D6E845" w:rsidR="00AC5FFE" w:rsidRDefault="00AC5FFE" w:rsidP="00A03743"/>
                  </w:txbxContent>
                </v:textbox>
              </v:shape>
            </w:pict>
          </mc:Fallback>
        </mc:AlternateContent>
      </w:r>
    </w:p>
    <w:p w14:paraId="5076D071" w14:textId="77777777" w:rsidR="00D67276" w:rsidRDefault="39F2FC86" w:rsidP="00967F75">
      <w:pPr>
        <w:pStyle w:val="ListParagraph"/>
        <w:numPr>
          <w:ilvl w:val="0"/>
          <w:numId w:val="5"/>
        </w:numPr>
        <w:autoSpaceDE w:val="0"/>
        <w:autoSpaceDN w:val="0"/>
        <w:adjustRightInd w:val="0"/>
        <w:spacing w:line="360" w:lineRule="auto"/>
        <w:ind w:left="0" w:firstLine="0"/>
        <w:rPr>
          <w:rFonts w:asciiTheme="minorHAnsi" w:hAnsiTheme="minorHAnsi"/>
          <w:b/>
          <w:bCs/>
          <w:color w:val="005A00"/>
          <w:sz w:val="28"/>
          <w:szCs w:val="28"/>
          <w:lang w:val="en-IE"/>
        </w:rPr>
      </w:pPr>
      <w:r w:rsidRPr="39F2FC86">
        <w:rPr>
          <w:rFonts w:asciiTheme="minorHAnsi" w:hAnsiTheme="minorHAnsi"/>
          <w:b/>
          <w:bCs/>
          <w:color w:val="005A00"/>
          <w:sz w:val="28"/>
          <w:szCs w:val="28"/>
          <w:lang w:val="en-IE"/>
        </w:rPr>
        <w:t xml:space="preserve">Legislation </w:t>
      </w:r>
    </w:p>
    <w:p w14:paraId="79276D91" w14:textId="77777777" w:rsidR="00771E00" w:rsidRDefault="00771E00" w:rsidP="00967F75">
      <w:pPr>
        <w:autoSpaceDE w:val="0"/>
        <w:autoSpaceDN w:val="0"/>
        <w:adjustRightInd w:val="0"/>
        <w:rPr>
          <w:rFonts w:asciiTheme="minorHAnsi" w:hAnsiTheme="minorHAnsi"/>
          <w:lang w:val="en-IE"/>
        </w:rPr>
      </w:pPr>
      <w:r>
        <w:rPr>
          <w:rFonts w:asciiTheme="minorHAnsi" w:hAnsiTheme="minorHAnsi"/>
          <w:lang w:val="en-IE"/>
        </w:rPr>
        <w:t xml:space="preserve">By using a computer, </w:t>
      </w:r>
      <w:r w:rsidRPr="00771E00">
        <w:rPr>
          <w:rFonts w:asciiTheme="minorHAnsi" w:hAnsiTheme="minorHAnsi"/>
          <w:lang w:val="en-IE"/>
        </w:rPr>
        <w:t xml:space="preserve">device </w:t>
      </w:r>
      <w:r>
        <w:rPr>
          <w:rFonts w:asciiTheme="minorHAnsi" w:hAnsiTheme="minorHAnsi"/>
          <w:lang w:val="en-IE"/>
        </w:rPr>
        <w:t xml:space="preserve">or technology </w:t>
      </w:r>
      <w:r w:rsidRPr="00771E00">
        <w:rPr>
          <w:rFonts w:asciiTheme="minorHAnsi" w:hAnsiTheme="minorHAnsi"/>
          <w:lang w:val="en-IE"/>
        </w:rPr>
        <w:t xml:space="preserve">belonging to Sandford Park </w:t>
      </w:r>
      <w:r w:rsidR="00FA2B16">
        <w:rPr>
          <w:rFonts w:asciiTheme="minorHAnsi" w:hAnsiTheme="minorHAnsi"/>
          <w:lang w:val="en-IE"/>
        </w:rPr>
        <w:t>School</w:t>
      </w:r>
      <w:r w:rsidR="00494915">
        <w:rPr>
          <w:rFonts w:asciiTheme="minorHAnsi" w:hAnsiTheme="minorHAnsi"/>
          <w:lang w:val="en-IE"/>
        </w:rPr>
        <w:t>,</w:t>
      </w:r>
      <w:r w:rsidRPr="00771E00">
        <w:rPr>
          <w:rFonts w:asciiTheme="minorHAnsi" w:hAnsiTheme="minorHAnsi"/>
          <w:lang w:val="en-IE"/>
        </w:rPr>
        <w:t xml:space="preserve"> you are agreeing not only to follow the rules in this policy, but are also agreeing to report any misuse of the </w:t>
      </w:r>
      <w:r w:rsidR="00494915">
        <w:rPr>
          <w:rFonts w:asciiTheme="minorHAnsi" w:hAnsiTheme="minorHAnsi"/>
          <w:lang w:val="en-IE"/>
        </w:rPr>
        <w:t>s</w:t>
      </w:r>
      <w:r w:rsidR="00FA2B16">
        <w:rPr>
          <w:rFonts w:asciiTheme="minorHAnsi" w:hAnsiTheme="minorHAnsi"/>
          <w:lang w:val="en-IE"/>
        </w:rPr>
        <w:t>chool</w:t>
      </w:r>
      <w:r w:rsidRPr="00771E00">
        <w:rPr>
          <w:rFonts w:asciiTheme="minorHAnsi" w:hAnsiTheme="minorHAnsi"/>
          <w:lang w:val="en-IE"/>
        </w:rPr>
        <w:t xml:space="preserve"> network and resources to the </w:t>
      </w:r>
      <w:r w:rsidR="00FA2B16">
        <w:rPr>
          <w:rFonts w:asciiTheme="minorHAnsi" w:hAnsiTheme="minorHAnsi"/>
          <w:lang w:val="en-IE"/>
        </w:rPr>
        <w:t>School</w:t>
      </w:r>
      <w:r w:rsidRPr="00771E00">
        <w:rPr>
          <w:rFonts w:asciiTheme="minorHAnsi" w:hAnsiTheme="minorHAnsi"/>
          <w:lang w:val="en-IE"/>
        </w:rPr>
        <w:t xml:space="preserve">’s IT </w:t>
      </w:r>
      <w:r w:rsidR="00827BC2">
        <w:rPr>
          <w:rFonts w:asciiTheme="minorHAnsi" w:hAnsiTheme="minorHAnsi"/>
          <w:lang w:val="en-IE"/>
        </w:rPr>
        <w:t>Department</w:t>
      </w:r>
      <w:r w:rsidRPr="00771E00">
        <w:rPr>
          <w:rFonts w:asciiTheme="minorHAnsi" w:hAnsiTheme="minorHAnsi"/>
          <w:lang w:val="en-IE"/>
        </w:rPr>
        <w:t xml:space="preserve">. ‘Misuse’ means any violation of this policy or any other use that is not included in the policy and which has the effect of harming another individual or his or her property or breaking the law. Please note that you are agreeing to this policy and associated legal acts outlined below every time you log in to the </w:t>
      </w:r>
      <w:r w:rsidR="00FA2B16">
        <w:rPr>
          <w:rFonts w:asciiTheme="minorHAnsi" w:hAnsiTheme="minorHAnsi"/>
          <w:lang w:val="en-IE"/>
        </w:rPr>
        <w:t>School</w:t>
      </w:r>
      <w:r w:rsidRPr="00771E00">
        <w:rPr>
          <w:rFonts w:asciiTheme="minorHAnsi" w:hAnsiTheme="minorHAnsi"/>
          <w:lang w:val="en-IE"/>
        </w:rPr>
        <w:t xml:space="preserve">’s network. </w:t>
      </w:r>
      <w:r w:rsidR="00B05298">
        <w:rPr>
          <w:rFonts w:asciiTheme="minorHAnsi" w:hAnsiTheme="minorHAnsi"/>
          <w:lang w:val="en-IE"/>
        </w:rPr>
        <w:t>This document is in guidance with</w:t>
      </w:r>
      <w:r w:rsidRPr="00771E00">
        <w:rPr>
          <w:rFonts w:asciiTheme="minorHAnsi" w:hAnsiTheme="minorHAnsi"/>
          <w:lang w:val="en-IE"/>
        </w:rPr>
        <w:t xml:space="preserve"> the following legislation relating to use of the </w:t>
      </w:r>
      <w:r w:rsidR="007B729A">
        <w:rPr>
          <w:rFonts w:asciiTheme="minorHAnsi" w:hAnsiTheme="minorHAnsi"/>
          <w:lang w:val="en-IE"/>
        </w:rPr>
        <w:t>i</w:t>
      </w:r>
      <w:r w:rsidR="00272585">
        <w:rPr>
          <w:rFonts w:asciiTheme="minorHAnsi" w:hAnsiTheme="minorHAnsi"/>
          <w:lang w:val="en-IE"/>
        </w:rPr>
        <w:t>nternet</w:t>
      </w:r>
      <w:r w:rsidRPr="00771E00">
        <w:rPr>
          <w:rFonts w:asciiTheme="minorHAnsi" w:hAnsiTheme="minorHAnsi"/>
          <w:lang w:val="en-IE"/>
        </w:rPr>
        <w:t xml:space="preserve"> which </w:t>
      </w:r>
      <w:r w:rsidR="009370B8">
        <w:rPr>
          <w:rFonts w:asciiTheme="minorHAnsi" w:hAnsiTheme="minorHAnsi"/>
          <w:lang w:val="en-IE"/>
        </w:rPr>
        <w:t>students</w:t>
      </w:r>
      <w:r w:rsidRPr="00771E00">
        <w:rPr>
          <w:rFonts w:asciiTheme="minorHAnsi" w:hAnsiTheme="minorHAnsi"/>
          <w:lang w:val="en-IE"/>
        </w:rPr>
        <w:t xml:space="preserve"> and parents should familiarise themselves with:</w:t>
      </w:r>
    </w:p>
    <w:p w14:paraId="78A350CE" w14:textId="77777777" w:rsidR="006F76C7" w:rsidRPr="00771E00" w:rsidRDefault="006F76C7" w:rsidP="00967F75">
      <w:pPr>
        <w:autoSpaceDE w:val="0"/>
        <w:autoSpaceDN w:val="0"/>
        <w:adjustRightInd w:val="0"/>
        <w:rPr>
          <w:rFonts w:asciiTheme="minorHAnsi" w:hAnsiTheme="minorHAnsi"/>
          <w:lang w:val="en-IE"/>
        </w:rPr>
      </w:pPr>
    </w:p>
    <w:p w14:paraId="2C5FD5DD" w14:textId="77777777" w:rsidR="00305860" w:rsidRPr="00B05298" w:rsidRDefault="00305860" w:rsidP="00967F75">
      <w:pPr>
        <w:numPr>
          <w:ilvl w:val="0"/>
          <w:numId w:val="13"/>
        </w:numPr>
        <w:autoSpaceDE w:val="0"/>
        <w:autoSpaceDN w:val="0"/>
        <w:adjustRightInd w:val="0"/>
        <w:ind w:left="0" w:firstLine="0"/>
        <w:rPr>
          <w:rFonts w:asciiTheme="minorHAnsi" w:hAnsiTheme="minorHAnsi"/>
          <w:lang w:val="en-IE"/>
        </w:rPr>
      </w:pPr>
      <w:r w:rsidRPr="00B05298">
        <w:rPr>
          <w:rFonts w:asciiTheme="minorHAnsi" w:hAnsiTheme="minorHAnsi"/>
          <w:lang w:val="en-IE"/>
        </w:rPr>
        <w:t>General Data Protection Regulation (GDPR) 2018</w:t>
      </w:r>
    </w:p>
    <w:p w14:paraId="739C4FD5" w14:textId="77777777" w:rsidR="00771E00" w:rsidRPr="00771E00" w:rsidRDefault="00771E00" w:rsidP="00967F75">
      <w:pPr>
        <w:numPr>
          <w:ilvl w:val="0"/>
          <w:numId w:val="13"/>
        </w:numPr>
        <w:autoSpaceDE w:val="0"/>
        <w:autoSpaceDN w:val="0"/>
        <w:adjustRightInd w:val="0"/>
        <w:ind w:left="0" w:firstLine="0"/>
        <w:rPr>
          <w:rFonts w:asciiTheme="minorHAnsi" w:hAnsiTheme="minorHAnsi"/>
          <w:lang w:val="en-IE"/>
        </w:rPr>
      </w:pPr>
      <w:r>
        <w:rPr>
          <w:rFonts w:asciiTheme="minorHAnsi" w:hAnsiTheme="minorHAnsi"/>
          <w:lang w:val="en-IE"/>
        </w:rPr>
        <w:t>Data Protection (Amendment) Act 2003</w:t>
      </w:r>
    </w:p>
    <w:p w14:paraId="4EAF8255" w14:textId="77777777" w:rsidR="00771E00" w:rsidRDefault="00771E00" w:rsidP="00967F75">
      <w:pPr>
        <w:numPr>
          <w:ilvl w:val="0"/>
          <w:numId w:val="13"/>
        </w:numPr>
        <w:autoSpaceDE w:val="0"/>
        <w:autoSpaceDN w:val="0"/>
        <w:adjustRightInd w:val="0"/>
        <w:ind w:left="0" w:firstLine="0"/>
        <w:rPr>
          <w:rFonts w:asciiTheme="minorHAnsi" w:hAnsiTheme="minorHAnsi"/>
          <w:lang w:val="en-IE"/>
        </w:rPr>
      </w:pPr>
      <w:r>
        <w:rPr>
          <w:rFonts w:asciiTheme="minorHAnsi" w:hAnsiTheme="minorHAnsi"/>
          <w:lang w:val="en-IE"/>
        </w:rPr>
        <w:t>Copyright and Related Acts 2000</w:t>
      </w:r>
    </w:p>
    <w:p w14:paraId="3E27DCB5" w14:textId="77777777" w:rsidR="00771E00" w:rsidRPr="00771E00" w:rsidRDefault="00771E00" w:rsidP="00967F75">
      <w:pPr>
        <w:numPr>
          <w:ilvl w:val="0"/>
          <w:numId w:val="13"/>
        </w:numPr>
        <w:autoSpaceDE w:val="0"/>
        <w:autoSpaceDN w:val="0"/>
        <w:adjustRightInd w:val="0"/>
        <w:ind w:left="0" w:firstLine="0"/>
        <w:rPr>
          <w:rFonts w:asciiTheme="minorHAnsi" w:hAnsiTheme="minorHAnsi"/>
          <w:lang w:val="en-IE"/>
        </w:rPr>
      </w:pPr>
      <w:r w:rsidRPr="00771E00">
        <w:rPr>
          <w:rFonts w:asciiTheme="minorHAnsi" w:hAnsiTheme="minorHAnsi"/>
          <w:lang w:val="en-IE"/>
        </w:rPr>
        <w:t>Child Traff</w:t>
      </w:r>
      <w:r>
        <w:rPr>
          <w:rFonts w:asciiTheme="minorHAnsi" w:hAnsiTheme="minorHAnsi"/>
          <w:lang w:val="en-IE"/>
        </w:rPr>
        <w:t>icking and Pornography Bill 1998</w:t>
      </w:r>
    </w:p>
    <w:p w14:paraId="1A4ADFD3" w14:textId="77777777" w:rsidR="00771E00" w:rsidRPr="00771E00" w:rsidRDefault="00771E00" w:rsidP="00967F75">
      <w:pPr>
        <w:numPr>
          <w:ilvl w:val="0"/>
          <w:numId w:val="13"/>
        </w:numPr>
        <w:autoSpaceDE w:val="0"/>
        <w:autoSpaceDN w:val="0"/>
        <w:adjustRightInd w:val="0"/>
        <w:ind w:left="0" w:firstLine="0"/>
        <w:rPr>
          <w:rFonts w:asciiTheme="minorHAnsi" w:hAnsiTheme="minorHAnsi"/>
          <w:lang w:val="en-IE"/>
        </w:rPr>
      </w:pPr>
      <w:r w:rsidRPr="00771E00">
        <w:rPr>
          <w:rFonts w:asciiTheme="minorHAnsi" w:hAnsiTheme="minorHAnsi"/>
          <w:lang w:val="en-IE"/>
        </w:rPr>
        <w:t>Interception Act</w:t>
      </w:r>
      <w:r>
        <w:rPr>
          <w:rFonts w:asciiTheme="minorHAnsi" w:hAnsiTheme="minorHAnsi"/>
          <w:lang w:val="en-IE"/>
        </w:rPr>
        <w:t xml:space="preserve"> 1993</w:t>
      </w:r>
    </w:p>
    <w:p w14:paraId="457973D9" w14:textId="77777777" w:rsidR="00771E00" w:rsidRDefault="00771E00" w:rsidP="00967F75">
      <w:pPr>
        <w:numPr>
          <w:ilvl w:val="0"/>
          <w:numId w:val="13"/>
        </w:numPr>
        <w:autoSpaceDE w:val="0"/>
        <w:autoSpaceDN w:val="0"/>
        <w:adjustRightInd w:val="0"/>
        <w:ind w:left="0" w:firstLine="0"/>
        <w:rPr>
          <w:rFonts w:asciiTheme="minorHAnsi" w:hAnsiTheme="minorHAnsi"/>
          <w:lang w:val="en-IE"/>
        </w:rPr>
      </w:pPr>
      <w:r w:rsidRPr="00771E00">
        <w:rPr>
          <w:rFonts w:asciiTheme="minorHAnsi" w:hAnsiTheme="minorHAnsi"/>
          <w:lang w:val="en-IE"/>
        </w:rPr>
        <w:t>Video Recordings Act 1989</w:t>
      </w:r>
    </w:p>
    <w:p w14:paraId="5F5E2FA3" w14:textId="77777777" w:rsidR="00771E00" w:rsidRDefault="00771E00" w:rsidP="00967F75">
      <w:pPr>
        <w:numPr>
          <w:ilvl w:val="0"/>
          <w:numId w:val="13"/>
        </w:numPr>
        <w:autoSpaceDE w:val="0"/>
        <w:autoSpaceDN w:val="0"/>
        <w:adjustRightInd w:val="0"/>
        <w:ind w:left="0" w:firstLine="0"/>
        <w:rPr>
          <w:rFonts w:asciiTheme="minorHAnsi" w:hAnsiTheme="minorHAnsi"/>
          <w:lang w:val="en-IE"/>
        </w:rPr>
      </w:pPr>
      <w:r w:rsidRPr="00771E00">
        <w:rPr>
          <w:rFonts w:asciiTheme="minorHAnsi" w:hAnsiTheme="minorHAnsi"/>
          <w:lang w:val="en-IE"/>
        </w:rPr>
        <w:t xml:space="preserve">The Data Protection Act 1988 </w:t>
      </w:r>
    </w:p>
    <w:p w14:paraId="3B5657F5" w14:textId="77777777" w:rsidR="00771E00" w:rsidRPr="00771E00" w:rsidRDefault="00771E00" w:rsidP="00967F75">
      <w:pPr>
        <w:autoSpaceDE w:val="0"/>
        <w:autoSpaceDN w:val="0"/>
        <w:adjustRightInd w:val="0"/>
        <w:rPr>
          <w:rFonts w:asciiTheme="minorHAnsi" w:hAnsiTheme="minorHAnsi"/>
          <w:lang w:val="en-IE"/>
        </w:rPr>
      </w:pPr>
    </w:p>
    <w:p w14:paraId="7A792060" w14:textId="77777777" w:rsidR="00D67276" w:rsidRDefault="39F2FC86" w:rsidP="00967F75">
      <w:pPr>
        <w:pStyle w:val="ListParagraph"/>
        <w:numPr>
          <w:ilvl w:val="0"/>
          <w:numId w:val="5"/>
        </w:numPr>
        <w:autoSpaceDE w:val="0"/>
        <w:autoSpaceDN w:val="0"/>
        <w:adjustRightInd w:val="0"/>
        <w:spacing w:line="360" w:lineRule="auto"/>
        <w:ind w:left="0" w:firstLine="0"/>
        <w:rPr>
          <w:rFonts w:asciiTheme="minorHAnsi" w:hAnsiTheme="minorHAnsi"/>
          <w:b/>
          <w:bCs/>
          <w:color w:val="005A00"/>
          <w:sz w:val="28"/>
          <w:szCs w:val="28"/>
          <w:lang w:val="en-IE"/>
        </w:rPr>
      </w:pPr>
      <w:r w:rsidRPr="39F2FC86">
        <w:rPr>
          <w:rFonts w:asciiTheme="minorHAnsi" w:hAnsiTheme="minorHAnsi"/>
          <w:b/>
          <w:bCs/>
          <w:color w:val="005A00"/>
          <w:sz w:val="28"/>
          <w:szCs w:val="28"/>
          <w:lang w:val="en-IE"/>
        </w:rPr>
        <w:t>Support Structures</w:t>
      </w:r>
    </w:p>
    <w:p w14:paraId="13DC02EE" w14:textId="77777777" w:rsidR="00771E00" w:rsidRPr="00771E00" w:rsidRDefault="00771E00" w:rsidP="00967F75">
      <w:pPr>
        <w:rPr>
          <w:rFonts w:asciiTheme="minorHAnsi" w:hAnsiTheme="minorHAnsi"/>
          <w:snapToGrid w:val="0"/>
          <w:color w:val="000000"/>
        </w:rPr>
      </w:pPr>
      <w:r w:rsidRPr="00771E00">
        <w:rPr>
          <w:rFonts w:asciiTheme="minorHAnsi" w:hAnsiTheme="minorHAnsi"/>
          <w:snapToGrid w:val="0"/>
          <w:color w:val="000000"/>
        </w:rPr>
        <w:t xml:space="preserve">The </w:t>
      </w:r>
      <w:r w:rsidR="00FA2B16">
        <w:rPr>
          <w:rFonts w:asciiTheme="minorHAnsi" w:hAnsiTheme="minorHAnsi"/>
          <w:snapToGrid w:val="0"/>
          <w:color w:val="000000"/>
        </w:rPr>
        <w:t>School</w:t>
      </w:r>
      <w:r w:rsidRPr="00771E00">
        <w:rPr>
          <w:rFonts w:asciiTheme="minorHAnsi" w:hAnsiTheme="minorHAnsi"/>
          <w:snapToGrid w:val="0"/>
          <w:color w:val="000000"/>
        </w:rPr>
        <w:t xml:space="preserve"> will inform students, and parents</w:t>
      </w:r>
      <w:r w:rsidR="00305860">
        <w:rPr>
          <w:rFonts w:asciiTheme="minorHAnsi" w:hAnsiTheme="minorHAnsi"/>
          <w:snapToGrid w:val="0"/>
          <w:color w:val="000000"/>
        </w:rPr>
        <w:t>/guardians</w:t>
      </w:r>
      <w:r w:rsidRPr="00771E00">
        <w:rPr>
          <w:rFonts w:asciiTheme="minorHAnsi" w:hAnsiTheme="minorHAnsi"/>
          <w:snapToGrid w:val="0"/>
          <w:color w:val="000000"/>
        </w:rPr>
        <w:t xml:space="preserve"> of key support structures and organisations that deal with illegal material or harmful use of the </w:t>
      </w:r>
      <w:r w:rsidR="00305860">
        <w:rPr>
          <w:rFonts w:asciiTheme="minorHAnsi" w:hAnsiTheme="minorHAnsi"/>
          <w:snapToGrid w:val="0"/>
          <w:color w:val="000000"/>
        </w:rPr>
        <w:t>i</w:t>
      </w:r>
      <w:r w:rsidR="00272585">
        <w:rPr>
          <w:rFonts w:asciiTheme="minorHAnsi" w:hAnsiTheme="minorHAnsi"/>
          <w:snapToGrid w:val="0"/>
          <w:color w:val="000000"/>
        </w:rPr>
        <w:t>nternet</w:t>
      </w:r>
      <w:r w:rsidRPr="00771E00">
        <w:rPr>
          <w:rFonts w:asciiTheme="minorHAnsi" w:hAnsiTheme="minorHAnsi"/>
          <w:snapToGrid w:val="0"/>
          <w:color w:val="000000"/>
        </w:rPr>
        <w:t>.</w:t>
      </w:r>
    </w:p>
    <w:p w14:paraId="7A692845" w14:textId="77777777" w:rsidR="00111ABD" w:rsidRPr="00111ABD" w:rsidRDefault="00111ABD" w:rsidP="00967F75">
      <w:pPr>
        <w:autoSpaceDE w:val="0"/>
        <w:autoSpaceDN w:val="0"/>
        <w:adjustRightInd w:val="0"/>
        <w:spacing w:line="360" w:lineRule="auto"/>
        <w:rPr>
          <w:rFonts w:asciiTheme="minorHAnsi" w:hAnsiTheme="minorHAnsi"/>
          <w:b/>
          <w:color w:val="005A00"/>
          <w:sz w:val="28"/>
          <w:lang w:val="en-IE"/>
        </w:rPr>
      </w:pPr>
    </w:p>
    <w:p w14:paraId="2F3AC7AB" w14:textId="1851289B" w:rsidR="00D67276" w:rsidRDefault="001D7C1C" w:rsidP="00967F75">
      <w:pPr>
        <w:pStyle w:val="ListParagraph"/>
        <w:numPr>
          <w:ilvl w:val="0"/>
          <w:numId w:val="5"/>
        </w:numPr>
        <w:autoSpaceDE w:val="0"/>
        <w:autoSpaceDN w:val="0"/>
        <w:adjustRightInd w:val="0"/>
        <w:spacing w:line="360" w:lineRule="auto"/>
        <w:ind w:left="0" w:firstLine="0"/>
        <w:rPr>
          <w:rFonts w:asciiTheme="minorHAnsi" w:hAnsiTheme="minorHAnsi"/>
          <w:b/>
          <w:bCs/>
          <w:color w:val="005A00"/>
          <w:sz w:val="28"/>
          <w:szCs w:val="28"/>
          <w:lang w:val="en-IE"/>
        </w:rPr>
      </w:pPr>
      <w:r>
        <w:rPr>
          <w:rFonts w:asciiTheme="minorHAnsi" w:hAnsiTheme="minorHAnsi"/>
          <w:b/>
          <w:bCs/>
          <w:color w:val="005A00"/>
          <w:sz w:val="28"/>
          <w:szCs w:val="28"/>
          <w:lang w:val="en-IE"/>
        </w:rPr>
        <w:t xml:space="preserve"> </w:t>
      </w:r>
      <w:r w:rsidR="39F2FC86" w:rsidRPr="39F2FC86">
        <w:rPr>
          <w:rFonts w:asciiTheme="minorHAnsi" w:hAnsiTheme="minorHAnsi"/>
          <w:b/>
          <w:bCs/>
          <w:color w:val="005A00"/>
          <w:sz w:val="28"/>
          <w:szCs w:val="28"/>
          <w:lang w:val="en-IE"/>
        </w:rPr>
        <w:t>Sanctions</w:t>
      </w:r>
    </w:p>
    <w:p w14:paraId="7D0AB479" w14:textId="51B23D39" w:rsidR="00771E00" w:rsidRPr="00A66ABB" w:rsidRDefault="00771E00" w:rsidP="00967F75">
      <w:pPr>
        <w:rPr>
          <w:rFonts w:asciiTheme="minorHAnsi" w:hAnsiTheme="minorHAnsi"/>
          <w:snapToGrid w:val="0"/>
        </w:rPr>
      </w:pPr>
      <w:r w:rsidRPr="00A66ABB">
        <w:rPr>
          <w:rFonts w:asciiTheme="minorHAnsi" w:hAnsiTheme="minorHAnsi"/>
          <w:snapToGrid w:val="0"/>
        </w:rPr>
        <w:t xml:space="preserve">Misuse of </w:t>
      </w:r>
      <w:r w:rsidR="00A66ABB" w:rsidRPr="00A66ABB">
        <w:rPr>
          <w:rFonts w:asciiTheme="minorHAnsi" w:hAnsiTheme="minorHAnsi"/>
          <w:snapToGrid w:val="0"/>
        </w:rPr>
        <w:t xml:space="preserve">any of </w:t>
      </w:r>
      <w:r w:rsidRPr="00A66ABB">
        <w:rPr>
          <w:rFonts w:asciiTheme="minorHAnsi" w:hAnsiTheme="minorHAnsi"/>
          <w:snapToGrid w:val="0"/>
        </w:rPr>
        <w:t xml:space="preserve">the </w:t>
      </w:r>
      <w:r w:rsidR="00FA2B16">
        <w:rPr>
          <w:rFonts w:asciiTheme="minorHAnsi" w:hAnsiTheme="minorHAnsi"/>
          <w:lang w:val="en-IE"/>
        </w:rPr>
        <w:t>School</w:t>
      </w:r>
      <w:r w:rsidR="00A66ABB" w:rsidRPr="00A66ABB">
        <w:rPr>
          <w:rFonts w:asciiTheme="minorHAnsi" w:hAnsiTheme="minorHAnsi"/>
          <w:lang w:val="en-IE"/>
        </w:rPr>
        <w:t xml:space="preserve">’s IT, </w:t>
      </w:r>
      <w:r w:rsidR="00305860">
        <w:rPr>
          <w:rFonts w:asciiTheme="minorHAnsi" w:hAnsiTheme="minorHAnsi"/>
          <w:lang w:val="en-IE"/>
        </w:rPr>
        <w:t>i</w:t>
      </w:r>
      <w:r w:rsidR="00272585">
        <w:rPr>
          <w:rFonts w:asciiTheme="minorHAnsi" w:hAnsiTheme="minorHAnsi"/>
          <w:lang w:val="en-IE"/>
        </w:rPr>
        <w:t>nternet</w:t>
      </w:r>
      <w:r w:rsidR="00FA2B16">
        <w:rPr>
          <w:rFonts w:asciiTheme="minorHAnsi" w:hAnsiTheme="minorHAnsi"/>
          <w:lang w:val="en-IE"/>
        </w:rPr>
        <w:t xml:space="preserve"> resources </w:t>
      </w:r>
      <w:r w:rsidR="00A66ABB" w:rsidRPr="00A66ABB">
        <w:rPr>
          <w:rFonts w:asciiTheme="minorHAnsi" w:hAnsiTheme="minorHAnsi"/>
          <w:lang w:val="en-IE"/>
        </w:rPr>
        <w:t>and electronic equipment</w:t>
      </w:r>
      <w:r w:rsidRPr="00A66ABB">
        <w:rPr>
          <w:rFonts w:asciiTheme="minorHAnsi" w:hAnsiTheme="minorHAnsi"/>
          <w:snapToGrid w:val="0"/>
        </w:rPr>
        <w:t xml:space="preserve"> by students will result in disciplinary action, withdrawal of access privileges and, in extreme cases, suspension or expulsion. The </w:t>
      </w:r>
      <w:r w:rsidR="00FA2B16">
        <w:rPr>
          <w:rFonts w:asciiTheme="minorHAnsi" w:hAnsiTheme="minorHAnsi"/>
          <w:snapToGrid w:val="0"/>
        </w:rPr>
        <w:t>School</w:t>
      </w:r>
      <w:r w:rsidRPr="00A66ABB">
        <w:rPr>
          <w:rFonts w:asciiTheme="minorHAnsi" w:hAnsiTheme="minorHAnsi"/>
          <w:snapToGrid w:val="0"/>
        </w:rPr>
        <w:t xml:space="preserve"> also reserves the right to report any illegal activities to the appropriate authorities. </w:t>
      </w:r>
      <w:r w:rsidR="00B05298">
        <w:rPr>
          <w:rFonts w:asciiTheme="minorHAnsi" w:hAnsiTheme="minorHAnsi"/>
          <w:snapToGrid w:val="0"/>
        </w:rPr>
        <w:t>The School has a statutory obligation to report to TUSLA an</w:t>
      </w:r>
      <w:r w:rsidR="00E2526F">
        <w:rPr>
          <w:rFonts w:asciiTheme="minorHAnsi" w:hAnsiTheme="minorHAnsi"/>
          <w:snapToGrid w:val="0"/>
        </w:rPr>
        <w:t>y</w:t>
      </w:r>
      <w:r w:rsidR="00F536FE">
        <w:rPr>
          <w:rFonts w:asciiTheme="minorHAnsi" w:hAnsiTheme="minorHAnsi"/>
          <w:snapToGrid w:val="0"/>
        </w:rPr>
        <w:t xml:space="preserve"> </w:t>
      </w:r>
      <w:r w:rsidR="00B05298">
        <w:rPr>
          <w:rFonts w:asciiTheme="minorHAnsi" w:hAnsiTheme="minorHAnsi"/>
          <w:snapToGrid w:val="0"/>
        </w:rPr>
        <w:t xml:space="preserve">form of online bullying. The school`s Designated Liaison Person must report any suspected child harm that they are made aware of. This also covers activity through IT such as Social Media. </w:t>
      </w:r>
      <w:r w:rsidRPr="00A66ABB">
        <w:rPr>
          <w:rFonts w:asciiTheme="minorHAnsi" w:hAnsiTheme="minorHAnsi"/>
          <w:snapToGrid w:val="0"/>
        </w:rPr>
        <w:t xml:space="preserve">In the case of student and adult users in the </w:t>
      </w:r>
      <w:r w:rsidR="004D76DB">
        <w:rPr>
          <w:rFonts w:asciiTheme="minorHAnsi" w:hAnsiTheme="minorHAnsi"/>
          <w:snapToGrid w:val="0"/>
        </w:rPr>
        <w:t>s</w:t>
      </w:r>
      <w:r w:rsidR="00FA2B16">
        <w:rPr>
          <w:rFonts w:asciiTheme="minorHAnsi" w:hAnsiTheme="minorHAnsi"/>
          <w:snapToGrid w:val="0"/>
        </w:rPr>
        <w:t>chool</w:t>
      </w:r>
      <w:r w:rsidRPr="00A66ABB">
        <w:rPr>
          <w:rFonts w:asciiTheme="minorHAnsi" w:hAnsiTheme="minorHAnsi"/>
          <w:snapToGrid w:val="0"/>
        </w:rPr>
        <w:t xml:space="preserve"> environs</w:t>
      </w:r>
      <w:r w:rsidR="004D76DB">
        <w:rPr>
          <w:rFonts w:asciiTheme="minorHAnsi" w:hAnsiTheme="minorHAnsi"/>
          <w:snapToGrid w:val="0"/>
        </w:rPr>
        <w:t>,</w:t>
      </w:r>
      <w:r w:rsidRPr="00A66ABB">
        <w:rPr>
          <w:rFonts w:asciiTheme="minorHAnsi" w:hAnsiTheme="minorHAnsi"/>
          <w:snapToGrid w:val="0"/>
        </w:rPr>
        <w:t xml:space="preserve"> Sandford Park reserves all rights </w:t>
      </w:r>
      <w:r w:rsidRPr="00A66ABB">
        <w:rPr>
          <w:rFonts w:asciiTheme="minorHAnsi" w:hAnsiTheme="minorHAnsi"/>
          <w:snapToGrid w:val="0"/>
        </w:rPr>
        <w:lastRenderedPageBreak/>
        <w:t>including termination of service</w:t>
      </w:r>
      <w:r w:rsidR="00272585">
        <w:rPr>
          <w:rFonts w:asciiTheme="minorHAnsi" w:hAnsiTheme="minorHAnsi"/>
          <w:snapToGrid w:val="0"/>
        </w:rPr>
        <w:t>,</w:t>
      </w:r>
      <w:r w:rsidRPr="00A66ABB">
        <w:rPr>
          <w:rFonts w:asciiTheme="minorHAnsi" w:hAnsiTheme="minorHAnsi"/>
          <w:snapToGrid w:val="0"/>
        </w:rPr>
        <w:t xml:space="preserve"> without notice</w:t>
      </w:r>
      <w:r w:rsidR="00272585">
        <w:rPr>
          <w:rFonts w:asciiTheme="minorHAnsi" w:hAnsiTheme="minorHAnsi"/>
          <w:snapToGrid w:val="0"/>
        </w:rPr>
        <w:t>,</w:t>
      </w:r>
      <w:r w:rsidRPr="00A66ABB">
        <w:rPr>
          <w:rFonts w:asciiTheme="minorHAnsi" w:hAnsiTheme="minorHAnsi"/>
          <w:snapToGrid w:val="0"/>
        </w:rPr>
        <w:t xml:space="preserve"> to the computing resources that it owns and operates. The </w:t>
      </w:r>
      <w:r w:rsidR="00FA2B16">
        <w:rPr>
          <w:rFonts w:asciiTheme="minorHAnsi" w:hAnsiTheme="minorHAnsi"/>
          <w:snapToGrid w:val="0"/>
        </w:rPr>
        <w:t>School</w:t>
      </w:r>
      <w:r w:rsidRPr="00A66ABB">
        <w:rPr>
          <w:rFonts w:asciiTheme="minorHAnsi" w:hAnsiTheme="minorHAnsi"/>
          <w:snapToGrid w:val="0"/>
        </w:rPr>
        <w:t xml:space="preserve"> reserves</w:t>
      </w:r>
      <w:r w:rsidR="00272585">
        <w:rPr>
          <w:rFonts w:asciiTheme="minorHAnsi" w:hAnsiTheme="minorHAnsi"/>
          <w:snapToGrid w:val="0"/>
        </w:rPr>
        <w:t xml:space="preserve"> the right to request a student</w:t>
      </w:r>
      <w:r w:rsidRPr="00A66ABB">
        <w:rPr>
          <w:rFonts w:asciiTheme="minorHAnsi" w:hAnsiTheme="minorHAnsi"/>
          <w:snapToGrid w:val="0"/>
        </w:rPr>
        <w:t xml:space="preserve"> to submit his/her electronic equipment for inspection if, in the opinion of th</w:t>
      </w:r>
      <w:r w:rsidR="00272585">
        <w:rPr>
          <w:rFonts w:asciiTheme="minorHAnsi" w:hAnsiTheme="minorHAnsi"/>
          <w:snapToGrid w:val="0"/>
        </w:rPr>
        <w:t xml:space="preserve">e </w:t>
      </w:r>
      <w:r w:rsidR="00FA2B16">
        <w:rPr>
          <w:rFonts w:asciiTheme="minorHAnsi" w:hAnsiTheme="minorHAnsi"/>
          <w:snapToGrid w:val="0"/>
        </w:rPr>
        <w:t>School</w:t>
      </w:r>
      <w:r w:rsidR="00272585">
        <w:rPr>
          <w:rFonts w:asciiTheme="minorHAnsi" w:hAnsiTheme="minorHAnsi"/>
          <w:snapToGrid w:val="0"/>
        </w:rPr>
        <w:t xml:space="preserve">, a student </w:t>
      </w:r>
      <w:r w:rsidRPr="00A66ABB">
        <w:rPr>
          <w:rFonts w:asciiTheme="minorHAnsi" w:hAnsiTheme="minorHAnsi"/>
          <w:snapToGrid w:val="0"/>
        </w:rPr>
        <w:t xml:space="preserve">is suspected of inappropriate use. Where equipment is believed to have been used in the possible abuse of others, or where legal issues may arise in the future, the </w:t>
      </w:r>
      <w:r w:rsidR="00FA2B16">
        <w:rPr>
          <w:rFonts w:asciiTheme="minorHAnsi" w:hAnsiTheme="minorHAnsi"/>
          <w:snapToGrid w:val="0"/>
        </w:rPr>
        <w:t>School</w:t>
      </w:r>
      <w:r w:rsidRPr="00A66ABB">
        <w:rPr>
          <w:rFonts w:asciiTheme="minorHAnsi" w:hAnsiTheme="minorHAnsi"/>
          <w:snapToGrid w:val="0"/>
        </w:rPr>
        <w:t xml:space="preserve"> reserves the right to hold the privately owned electronic equipment until legal advice has been received. </w:t>
      </w:r>
    </w:p>
    <w:p w14:paraId="49196704" w14:textId="77777777" w:rsidR="00A82722" w:rsidRDefault="00A82722" w:rsidP="00967F75">
      <w:pPr>
        <w:autoSpaceDE w:val="0"/>
        <w:autoSpaceDN w:val="0"/>
        <w:adjustRightInd w:val="0"/>
        <w:spacing w:line="360" w:lineRule="auto"/>
        <w:rPr>
          <w:rFonts w:asciiTheme="minorHAnsi" w:hAnsiTheme="minorHAnsi"/>
          <w:b/>
          <w:color w:val="005A00"/>
          <w:sz w:val="28"/>
          <w:lang w:val="en-IE"/>
        </w:rPr>
      </w:pPr>
    </w:p>
    <w:p w14:paraId="73B9D039" w14:textId="36E352B6" w:rsidR="00D67276" w:rsidRDefault="00D67276" w:rsidP="00967F75">
      <w:pPr>
        <w:autoSpaceDE w:val="0"/>
        <w:autoSpaceDN w:val="0"/>
        <w:adjustRightInd w:val="0"/>
        <w:spacing w:line="360" w:lineRule="auto"/>
        <w:rPr>
          <w:rFonts w:asciiTheme="minorHAnsi" w:hAnsiTheme="minorHAnsi"/>
          <w:b/>
          <w:color w:val="005A00"/>
          <w:sz w:val="28"/>
          <w:lang w:val="en-IE"/>
        </w:rPr>
      </w:pPr>
      <w:r w:rsidRPr="00402D8B">
        <w:rPr>
          <w:rFonts w:asciiTheme="minorHAnsi" w:hAnsiTheme="minorHAnsi"/>
          <w:b/>
          <w:color w:val="005A00"/>
          <w:sz w:val="28"/>
          <w:lang w:val="en-IE"/>
        </w:rPr>
        <w:t>Review Procedures</w:t>
      </w:r>
    </w:p>
    <w:p w14:paraId="3A76178A" w14:textId="5C6DFB3A" w:rsidR="005452B7" w:rsidRDefault="005452B7" w:rsidP="00967F75">
      <w:pPr>
        <w:autoSpaceDE w:val="0"/>
        <w:autoSpaceDN w:val="0"/>
        <w:adjustRightInd w:val="0"/>
        <w:rPr>
          <w:rFonts w:asciiTheme="minorHAnsi" w:hAnsiTheme="minorHAnsi"/>
          <w:lang w:val="en-IE"/>
        </w:rPr>
      </w:pPr>
      <w:r>
        <w:rPr>
          <w:rFonts w:asciiTheme="minorHAnsi" w:hAnsiTheme="minorHAnsi"/>
          <w:lang w:val="en-IE"/>
        </w:rPr>
        <w:t xml:space="preserve">The AUP will be reviewed annually by the </w:t>
      </w:r>
      <w:r w:rsidR="00A50179">
        <w:rPr>
          <w:rFonts w:asciiTheme="minorHAnsi" w:hAnsiTheme="minorHAnsi"/>
          <w:lang w:val="en-IE"/>
        </w:rPr>
        <w:t xml:space="preserve">Digital Team </w:t>
      </w:r>
      <w:r>
        <w:rPr>
          <w:rFonts w:asciiTheme="minorHAnsi" w:hAnsiTheme="minorHAnsi"/>
          <w:lang w:val="en-IE"/>
        </w:rPr>
        <w:t xml:space="preserve">and a representative of the Board of </w:t>
      </w:r>
      <w:r w:rsidR="006F76C7">
        <w:rPr>
          <w:rFonts w:asciiTheme="minorHAnsi" w:hAnsiTheme="minorHAnsi"/>
          <w:lang w:val="en-IE"/>
        </w:rPr>
        <w:t>Governors</w:t>
      </w:r>
      <w:r>
        <w:rPr>
          <w:rFonts w:asciiTheme="minorHAnsi" w:hAnsiTheme="minorHAnsi"/>
          <w:lang w:val="en-IE"/>
        </w:rPr>
        <w:t xml:space="preserve">. </w:t>
      </w:r>
    </w:p>
    <w:p w14:paraId="5F71D449" w14:textId="77777777" w:rsidR="005452B7" w:rsidRDefault="005452B7" w:rsidP="00967F75">
      <w:pPr>
        <w:autoSpaceDE w:val="0"/>
        <w:autoSpaceDN w:val="0"/>
        <w:adjustRightInd w:val="0"/>
        <w:spacing w:line="360" w:lineRule="auto"/>
        <w:rPr>
          <w:rFonts w:asciiTheme="minorHAnsi" w:hAnsiTheme="minorHAnsi"/>
          <w:lang w:val="en-IE"/>
        </w:rPr>
      </w:pPr>
    </w:p>
    <w:p w14:paraId="2CE9D57A" w14:textId="5438F5C0" w:rsidR="00B64A4A" w:rsidRPr="00302CDD" w:rsidRDefault="005452B7" w:rsidP="0D983A60">
      <w:pPr>
        <w:autoSpaceDE w:val="0"/>
        <w:autoSpaceDN w:val="0"/>
        <w:adjustRightInd w:val="0"/>
        <w:spacing w:line="360" w:lineRule="auto"/>
        <w:rPr>
          <w:rFonts w:asciiTheme="minorHAnsi" w:hAnsiTheme="minorHAnsi"/>
          <w:snapToGrid w:val="0"/>
          <w:color w:val="000000"/>
          <w:sz w:val="22"/>
          <w:szCs w:val="22"/>
          <w:lang w:val="en-IE"/>
        </w:rPr>
      </w:pPr>
      <w:r w:rsidRPr="0D983A60">
        <w:rPr>
          <w:rFonts w:asciiTheme="minorHAnsi" w:hAnsiTheme="minorHAnsi"/>
          <w:lang w:val="en-IE"/>
        </w:rPr>
        <w:t xml:space="preserve">Last reviewed: </w:t>
      </w:r>
      <w:r w:rsidR="00305860" w:rsidRPr="0D983A60">
        <w:rPr>
          <w:rFonts w:asciiTheme="minorHAnsi" w:hAnsiTheme="minorHAnsi"/>
          <w:color w:val="FF0000"/>
          <w:lang w:val="en-IE"/>
        </w:rPr>
        <w:t>1</w:t>
      </w:r>
      <w:r w:rsidR="72AC7C26" w:rsidRPr="0D983A60">
        <w:rPr>
          <w:rFonts w:asciiTheme="minorHAnsi" w:hAnsiTheme="minorHAnsi"/>
          <w:color w:val="FF0000"/>
          <w:lang w:val="en-IE"/>
        </w:rPr>
        <w:t>6</w:t>
      </w:r>
      <w:r w:rsidR="00613F83" w:rsidRPr="0D983A60">
        <w:rPr>
          <w:rFonts w:asciiTheme="minorHAnsi" w:hAnsiTheme="minorHAnsi"/>
          <w:color w:val="FF0000"/>
          <w:vertAlign w:val="superscript"/>
          <w:lang w:val="en-IE"/>
        </w:rPr>
        <w:t>th</w:t>
      </w:r>
      <w:r w:rsidR="00613F83" w:rsidRPr="0D983A60">
        <w:rPr>
          <w:rFonts w:asciiTheme="minorHAnsi" w:hAnsiTheme="minorHAnsi"/>
          <w:color w:val="FF0000"/>
          <w:lang w:val="en-IE"/>
        </w:rPr>
        <w:t xml:space="preserve"> </w:t>
      </w:r>
      <w:r w:rsidR="61E0E2BC" w:rsidRPr="0D983A60">
        <w:rPr>
          <w:rFonts w:asciiTheme="minorHAnsi" w:hAnsiTheme="minorHAnsi"/>
          <w:color w:val="FF0000"/>
          <w:lang w:val="en-IE"/>
        </w:rPr>
        <w:t>June</w:t>
      </w:r>
      <w:r w:rsidR="003B3AE5" w:rsidRPr="0D983A60">
        <w:rPr>
          <w:rFonts w:asciiTheme="minorHAnsi" w:hAnsiTheme="minorHAnsi"/>
          <w:color w:val="FF0000"/>
          <w:lang w:val="en-IE"/>
        </w:rPr>
        <w:t xml:space="preserve"> </w:t>
      </w:r>
      <w:r w:rsidRPr="0D983A60">
        <w:rPr>
          <w:rFonts w:asciiTheme="minorHAnsi" w:hAnsiTheme="minorHAnsi"/>
          <w:color w:val="FF0000"/>
          <w:lang w:val="en-IE"/>
        </w:rPr>
        <w:t>2</w:t>
      </w:r>
      <w:r w:rsidR="00A50179" w:rsidRPr="0D983A60">
        <w:rPr>
          <w:rFonts w:asciiTheme="minorHAnsi" w:hAnsiTheme="minorHAnsi"/>
          <w:color w:val="FF0000"/>
          <w:lang w:val="en-IE"/>
        </w:rPr>
        <w:t>02</w:t>
      </w:r>
      <w:r w:rsidR="003B3AE5" w:rsidRPr="0D983A60">
        <w:rPr>
          <w:rFonts w:asciiTheme="minorHAnsi" w:hAnsiTheme="minorHAnsi"/>
          <w:color w:val="FF0000"/>
          <w:lang w:val="en-IE"/>
        </w:rPr>
        <w:t>1</w:t>
      </w:r>
      <w:r w:rsidRPr="0D983A60">
        <w:rPr>
          <w:rFonts w:asciiTheme="minorHAnsi" w:hAnsiTheme="minorHAnsi"/>
          <w:color w:val="FF0000"/>
          <w:lang w:val="en-IE"/>
        </w:rPr>
        <w:t>.</w:t>
      </w:r>
    </w:p>
    <w:p w14:paraId="596C0200" w14:textId="64D223F1" w:rsidR="0D983A60" w:rsidRDefault="0D983A60">
      <w:r>
        <w:br w:type="page"/>
      </w:r>
    </w:p>
    <w:p w14:paraId="297CAA51" w14:textId="6BE9C022" w:rsidR="51686770" w:rsidRPr="00084D27" w:rsidRDefault="51686770" w:rsidP="0D983A60">
      <w:pPr>
        <w:spacing w:line="360" w:lineRule="auto"/>
        <w:jc w:val="center"/>
        <w:rPr>
          <w:rFonts w:ascii="Calibri" w:eastAsia="Calibri" w:hAnsi="Calibri" w:cs="Calibri"/>
          <w:sz w:val="40"/>
          <w:szCs w:val="40"/>
        </w:rPr>
      </w:pPr>
      <w:r w:rsidRPr="00084D27">
        <w:rPr>
          <w:rFonts w:ascii="Calibri" w:eastAsia="Calibri" w:hAnsi="Calibri" w:cs="Calibri"/>
          <w:b/>
          <w:bCs/>
          <w:sz w:val="40"/>
          <w:szCs w:val="40"/>
          <w:lang w:val="en-IE"/>
        </w:rPr>
        <w:lastRenderedPageBreak/>
        <w:t>Appendix I</w:t>
      </w:r>
    </w:p>
    <w:p w14:paraId="10F51983" w14:textId="2E6D568E" w:rsidR="0D983A60" w:rsidRPr="00084D27" w:rsidRDefault="0D983A60" w:rsidP="0D983A60">
      <w:pPr>
        <w:spacing w:line="360" w:lineRule="auto"/>
      </w:pPr>
    </w:p>
    <w:p w14:paraId="7368B7AD" w14:textId="1AC137B1" w:rsidR="51686770" w:rsidRPr="00084D27" w:rsidRDefault="51686770" w:rsidP="0D983A60">
      <w:pPr>
        <w:spacing w:line="360" w:lineRule="auto"/>
      </w:pPr>
      <w:r w:rsidRPr="00084D27">
        <w:rPr>
          <w:rFonts w:ascii="Calibri" w:eastAsia="Calibri" w:hAnsi="Calibri" w:cs="Calibri"/>
        </w:rPr>
        <w:t>Click on the link below to read and save a copy of</w:t>
      </w:r>
      <w:r w:rsidRPr="00084D27">
        <w:t xml:space="preserve"> the </w:t>
      </w:r>
      <w:r w:rsidR="6EB5B132" w:rsidRPr="00084D27">
        <w:t>S</w:t>
      </w:r>
      <w:r w:rsidRPr="00084D27">
        <w:t>chool’s Distance Learning Plan.</w:t>
      </w:r>
    </w:p>
    <w:p w14:paraId="15315890" w14:textId="4D33D729" w:rsidR="51686770" w:rsidRDefault="00084D27" w:rsidP="0D983A60">
      <w:pPr>
        <w:spacing w:line="360" w:lineRule="auto"/>
        <w:rPr>
          <w:color w:val="000000" w:themeColor="text1"/>
        </w:rPr>
      </w:pPr>
      <w:hyperlink r:id="rId9">
        <w:r w:rsidR="51686770" w:rsidRPr="0D983A60">
          <w:rPr>
            <w:rStyle w:val="Hyperlink"/>
            <w:rFonts w:ascii="Calibri" w:eastAsia="Calibri" w:hAnsi="Calibri" w:cs="Calibri"/>
            <w:b/>
            <w:bCs/>
            <w:lang w:val="en-IE"/>
          </w:rPr>
          <w:t>Sandford Park Distance Learning Plan 2021/22</w:t>
        </w:r>
      </w:hyperlink>
    </w:p>
    <w:p w14:paraId="28EB8DEE" w14:textId="5B4B465B" w:rsidR="0D983A60" w:rsidRDefault="0D983A60" w:rsidP="0D983A60"/>
    <w:sectPr w:rsidR="0D983A60" w:rsidSect="00084D27">
      <w:footerReference w:type="default" r:id="rId10"/>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3A34" w14:textId="77777777" w:rsidR="00F1576D" w:rsidRDefault="00F1576D" w:rsidP="009370B8">
      <w:r>
        <w:separator/>
      </w:r>
    </w:p>
  </w:endnote>
  <w:endnote w:type="continuationSeparator" w:id="0">
    <w:p w14:paraId="45BC3D1B" w14:textId="77777777" w:rsidR="00F1576D" w:rsidRDefault="00F1576D" w:rsidP="0093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92307"/>
      <w:docPartObj>
        <w:docPartGallery w:val="Page Numbers (Bottom of Page)"/>
        <w:docPartUnique/>
      </w:docPartObj>
    </w:sdtPr>
    <w:sdtEndPr>
      <w:rPr>
        <w:noProof/>
      </w:rPr>
    </w:sdtEndPr>
    <w:sdtContent>
      <w:p w14:paraId="431814A5" w14:textId="6CFB5D91" w:rsidR="00986536" w:rsidRDefault="009865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3ED577" w14:textId="77777777" w:rsidR="00AC5FFE" w:rsidRDefault="00AC5FFE" w:rsidP="00B64A4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3754" w14:textId="77777777" w:rsidR="00F1576D" w:rsidRDefault="00F1576D" w:rsidP="009370B8">
      <w:r>
        <w:separator/>
      </w:r>
    </w:p>
  </w:footnote>
  <w:footnote w:type="continuationSeparator" w:id="0">
    <w:p w14:paraId="1FA1F681" w14:textId="77777777" w:rsidR="00F1576D" w:rsidRDefault="00F1576D" w:rsidP="00937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A94"/>
    <w:multiLevelType w:val="hybridMultilevel"/>
    <w:tmpl w:val="8FC05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002D34"/>
    <w:multiLevelType w:val="hybridMultilevel"/>
    <w:tmpl w:val="79E6FB70"/>
    <w:lvl w:ilvl="0" w:tplc="94644FF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7E5916"/>
    <w:multiLevelType w:val="hybridMultilevel"/>
    <w:tmpl w:val="C5FC01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E6151C2"/>
    <w:multiLevelType w:val="hybridMultilevel"/>
    <w:tmpl w:val="86B2DD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872547"/>
    <w:multiLevelType w:val="hybridMultilevel"/>
    <w:tmpl w:val="B24A4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CA1298"/>
    <w:multiLevelType w:val="hybridMultilevel"/>
    <w:tmpl w:val="EBC48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8C6F37"/>
    <w:multiLevelType w:val="hybridMultilevel"/>
    <w:tmpl w:val="C2F0F9C6"/>
    <w:lvl w:ilvl="0" w:tplc="B36A7DAA">
      <w:start w:val="1"/>
      <w:numFmt w:val="lowerRoman"/>
      <w:lvlText w:val="%1."/>
      <w:lvlJc w:val="right"/>
      <w:pPr>
        <w:ind w:left="720" w:hanging="360"/>
      </w:pPr>
    </w:lvl>
    <w:lvl w:ilvl="1" w:tplc="63D6987C">
      <w:start w:val="1"/>
      <w:numFmt w:val="lowerLetter"/>
      <w:lvlText w:val="%2."/>
      <w:lvlJc w:val="left"/>
      <w:pPr>
        <w:ind w:left="1440" w:hanging="360"/>
      </w:pPr>
    </w:lvl>
    <w:lvl w:ilvl="2" w:tplc="6A4659CC">
      <w:start w:val="1"/>
      <w:numFmt w:val="lowerRoman"/>
      <w:lvlText w:val="%3."/>
      <w:lvlJc w:val="right"/>
      <w:pPr>
        <w:ind w:left="2160" w:hanging="180"/>
      </w:pPr>
    </w:lvl>
    <w:lvl w:ilvl="3" w:tplc="462A1F06">
      <w:start w:val="1"/>
      <w:numFmt w:val="decimal"/>
      <w:lvlText w:val="%4."/>
      <w:lvlJc w:val="left"/>
      <w:pPr>
        <w:ind w:left="2880" w:hanging="360"/>
      </w:pPr>
    </w:lvl>
    <w:lvl w:ilvl="4" w:tplc="857EC560">
      <w:start w:val="1"/>
      <w:numFmt w:val="lowerLetter"/>
      <w:lvlText w:val="%5."/>
      <w:lvlJc w:val="left"/>
      <w:pPr>
        <w:ind w:left="3600" w:hanging="360"/>
      </w:pPr>
    </w:lvl>
    <w:lvl w:ilvl="5" w:tplc="7B98D214">
      <w:start w:val="1"/>
      <w:numFmt w:val="lowerRoman"/>
      <w:lvlText w:val="%6."/>
      <w:lvlJc w:val="right"/>
      <w:pPr>
        <w:ind w:left="4320" w:hanging="180"/>
      </w:pPr>
    </w:lvl>
    <w:lvl w:ilvl="6" w:tplc="EBF00D90">
      <w:start w:val="1"/>
      <w:numFmt w:val="decimal"/>
      <w:lvlText w:val="%7."/>
      <w:lvlJc w:val="left"/>
      <w:pPr>
        <w:ind w:left="5040" w:hanging="360"/>
      </w:pPr>
    </w:lvl>
    <w:lvl w:ilvl="7" w:tplc="A3DA58A6">
      <w:start w:val="1"/>
      <w:numFmt w:val="lowerLetter"/>
      <w:lvlText w:val="%8."/>
      <w:lvlJc w:val="left"/>
      <w:pPr>
        <w:ind w:left="5760" w:hanging="360"/>
      </w:pPr>
    </w:lvl>
    <w:lvl w:ilvl="8" w:tplc="74A20D7C">
      <w:start w:val="1"/>
      <w:numFmt w:val="lowerRoman"/>
      <w:lvlText w:val="%9."/>
      <w:lvlJc w:val="right"/>
      <w:pPr>
        <w:ind w:left="6480" w:hanging="180"/>
      </w:pPr>
    </w:lvl>
  </w:abstractNum>
  <w:abstractNum w:abstractNumId="7" w15:restartNumberingAfterBreak="0">
    <w:nsid w:val="34CA57BA"/>
    <w:multiLevelType w:val="hybridMultilevel"/>
    <w:tmpl w:val="AC70E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2D7812"/>
    <w:multiLevelType w:val="hybridMultilevel"/>
    <w:tmpl w:val="4C0A8580"/>
    <w:lvl w:ilvl="0" w:tplc="94644FF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685E12"/>
    <w:multiLevelType w:val="hybridMultilevel"/>
    <w:tmpl w:val="42344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BCE07A9"/>
    <w:multiLevelType w:val="hybridMultilevel"/>
    <w:tmpl w:val="FA3A1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C576B8"/>
    <w:multiLevelType w:val="multilevel"/>
    <w:tmpl w:val="7E7E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C63E5"/>
    <w:multiLevelType w:val="hybridMultilevel"/>
    <w:tmpl w:val="DECCBD8C"/>
    <w:lvl w:ilvl="0" w:tplc="94644FF6">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CF20B0B"/>
    <w:multiLevelType w:val="hybridMultilevel"/>
    <w:tmpl w:val="AF0E3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24357D"/>
    <w:multiLevelType w:val="hybridMultilevel"/>
    <w:tmpl w:val="4D6C7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B57C3C"/>
    <w:multiLevelType w:val="hybridMultilevel"/>
    <w:tmpl w:val="B55E56C8"/>
    <w:lvl w:ilvl="0" w:tplc="BCA8FBA8">
      <w:start w:val="1"/>
      <w:numFmt w:val="lowerLetter"/>
      <w:lvlText w:val="%1."/>
      <w:lvlJc w:val="left"/>
      <w:pPr>
        <w:ind w:left="720" w:hanging="360"/>
      </w:pPr>
    </w:lvl>
    <w:lvl w:ilvl="1" w:tplc="DFC8B762">
      <w:start w:val="1"/>
      <w:numFmt w:val="lowerLetter"/>
      <w:lvlText w:val="%2."/>
      <w:lvlJc w:val="left"/>
      <w:pPr>
        <w:ind w:left="1440" w:hanging="360"/>
      </w:pPr>
    </w:lvl>
    <w:lvl w:ilvl="2" w:tplc="D8C20C6A">
      <w:start w:val="1"/>
      <w:numFmt w:val="lowerRoman"/>
      <w:lvlText w:val="%3."/>
      <w:lvlJc w:val="right"/>
      <w:pPr>
        <w:ind w:left="2160" w:hanging="180"/>
      </w:pPr>
    </w:lvl>
    <w:lvl w:ilvl="3" w:tplc="9DCAD6FC">
      <w:start w:val="1"/>
      <w:numFmt w:val="decimal"/>
      <w:lvlText w:val="%4."/>
      <w:lvlJc w:val="left"/>
      <w:pPr>
        <w:ind w:left="2880" w:hanging="360"/>
      </w:pPr>
    </w:lvl>
    <w:lvl w:ilvl="4" w:tplc="2D741D86">
      <w:start w:val="1"/>
      <w:numFmt w:val="lowerLetter"/>
      <w:lvlText w:val="%5."/>
      <w:lvlJc w:val="left"/>
      <w:pPr>
        <w:ind w:left="3600" w:hanging="360"/>
      </w:pPr>
    </w:lvl>
    <w:lvl w:ilvl="5" w:tplc="008E9D74">
      <w:start w:val="1"/>
      <w:numFmt w:val="lowerRoman"/>
      <w:lvlText w:val="%6."/>
      <w:lvlJc w:val="right"/>
      <w:pPr>
        <w:ind w:left="4320" w:hanging="180"/>
      </w:pPr>
    </w:lvl>
    <w:lvl w:ilvl="6" w:tplc="1B888A2C">
      <w:start w:val="1"/>
      <w:numFmt w:val="decimal"/>
      <w:lvlText w:val="%7."/>
      <w:lvlJc w:val="left"/>
      <w:pPr>
        <w:ind w:left="5040" w:hanging="360"/>
      </w:pPr>
    </w:lvl>
    <w:lvl w:ilvl="7" w:tplc="3BCECFF2">
      <w:start w:val="1"/>
      <w:numFmt w:val="lowerLetter"/>
      <w:lvlText w:val="%8."/>
      <w:lvlJc w:val="left"/>
      <w:pPr>
        <w:ind w:left="5760" w:hanging="360"/>
      </w:pPr>
    </w:lvl>
    <w:lvl w:ilvl="8" w:tplc="1AD26810">
      <w:start w:val="1"/>
      <w:numFmt w:val="lowerRoman"/>
      <w:lvlText w:val="%9."/>
      <w:lvlJc w:val="right"/>
      <w:pPr>
        <w:ind w:left="6480" w:hanging="180"/>
      </w:pPr>
    </w:lvl>
  </w:abstractNum>
  <w:abstractNum w:abstractNumId="16" w15:restartNumberingAfterBreak="0">
    <w:nsid w:val="619A1413"/>
    <w:multiLevelType w:val="hybridMultilevel"/>
    <w:tmpl w:val="8DD6C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6E241D"/>
    <w:multiLevelType w:val="hybridMultilevel"/>
    <w:tmpl w:val="4D6C765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0F326F"/>
    <w:multiLevelType w:val="hybridMultilevel"/>
    <w:tmpl w:val="11F66652"/>
    <w:lvl w:ilvl="0" w:tplc="DC6A532C">
      <w:start w:val="1"/>
      <w:numFmt w:val="decimal"/>
      <w:lvlText w:val="%1."/>
      <w:lvlJc w:val="left"/>
      <w:pPr>
        <w:ind w:left="720" w:hanging="360"/>
      </w:pPr>
    </w:lvl>
    <w:lvl w:ilvl="1" w:tplc="24645E94">
      <w:start w:val="1"/>
      <w:numFmt w:val="lowerLetter"/>
      <w:lvlText w:val="%2."/>
      <w:lvlJc w:val="left"/>
      <w:pPr>
        <w:ind w:left="1440" w:hanging="360"/>
      </w:pPr>
    </w:lvl>
    <w:lvl w:ilvl="2" w:tplc="BD1A3A34">
      <w:start w:val="1"/>
      <w:numFmt w:val="lowerRoman"/>
      <w:lvlText w:val="%3."/>
      <w:lvlJc w:val="right"/>
      <w:pPr>
        <w:ind w:left="2160" w:hanging="180"/>
      </w:pPr>
    </w:lvl>
    <w:lvl w:ilvl="3" w:tplc="6A5A840E">
      <w:start w:val="1"/>
      <w:numFmt w:val="decimal"/>
      <w:lvlText w:val="%4."/>
      <w:lvlJc w:val="left"/>
      <w:pPr>
        <w:ind w:left="2880" w:hanging="360"/>
      </w:pPr>
    </w:lvl>
    <w:lvl w:ilvl="4" w:tplc="7CBEF266">
      <w:start w:val="1"/>
      <w:numFmt w:val="lowerLetter"/>
      <w:lvlText w:val="%5."/>
      <w:lvlJc w:val="left"/>
      <w:pPr>
        <w:ind w:left="3600" w:hanging="360"/>
      </w:pPr>
    </w:lvl>
    <w:lvl w:ilvl="5" w:tplc="EC7AB674">
      <w:start w:val="1"/>
      <w:numFmt w:val="lowerRoman"/>
      <w:lvlText w:val="%6."/>
      <w:lvlJc w:val="right"/>
      <w:pPr>
        <w:ind w:left="4320" w:hanging="180"/>
      </w:pPr>
    </w:lvl>
    <w:lvl w:ilvl="6" w:tplc="08261292">
      <w:start w:val="1"/>
      <w:numFmt w:val="decimal"/>
      <w:lvlText w:val="%7."/>
      <w:lvlJc w:val="left"/>
      <w:pPr>
        <w:ind w:left="5040" w:hanging="360"/>
      </w:pPr>
    </w:lvl>
    <w:lvl w:ilvl="7" w:tplc="B67C4FEA">
      <w:start w:val="1"/>
      <w:numFmt w:val="lowerLetter"/>
      <w:lvlText w:val="%8."/>
      <w:lvlJc w:val="left"/>
      <w:pPr>
        <w:ind w:left="5760" w:hanging="360"/>
      </w:pPr>
    </w:lvl>
    <w:lvl w:ilvl="8" w:tplc="50F07A10">
      <w:start w:val="1"/>
      <w:numFmt w:val="lowerRoman"/>
      <w:lvlText w:val="%9."/>
      <w:lvlJc w:val="right"/>
      <w:pPr>
        <w:ind w:left="6480" w:hanging="180"/>
      </w:pPr>
    </w:lvl>
  </w:abstractNum>
  <w:abstractNum w:abstractNumId="19" w15:restartNumberingAfterBreak="0">
    <w:nsid w:val="7653292A"/>
    <w:multiLevelType w:val="hybridMultilevel"/>
    <w:tmpl w:val="B2A0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9265D1"/>
    <w:multiLevelType w:val="hybridMultilevel"/>
    <w:tmpl w:val="EE18D284"/>
    <w:lvl w:ilvl="0" w:tplc="311E90F0">
      <w:start w:val="1"/>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8"/>
  </w:num>
  <w:num w:numId="4">
    <w:abstractNumId w:val="14"/>
  </w:num>
  <w:num w:numId="5">
    <w:abstractNumId w:val="17"/>
  </w:num>
  <w:num w:numId="6">
    <w:abstractNumId w:val="20"/>
  </w:num>
  <w:num w:numId="7">
    <w:abstractNumId w:val="0"/>
  </w:num>
  <w:num w:numId="8">
    <w:abstractNumId w:val="8"/>
  </w:num>
  <w:num w:numId="9">
    <w:abstractNumId w:val="1"/>
  </w:num>
  <w:num w:numId="10">
    <w:abstractNumId w:val="9"/>
  </w:num>
  <w:num w:numId="11">
    <w:abstractNumId w:val="10"/>
  </w:num>
  <w:num w:numId="12">
    <w:abstractNumId w:val="4"/>
  </w:num>
  <w:num w:numId="13">
    <w:abstractNumId w:val="12"/>
  </w:num>
  <w:num w:numId="14">
    <w:abstractNumId w:val="2"/>
  </w:num>
  <w:num w:numId="15">
    <w:abstractNumId w:val="7"/>
  </w:num>
  <w:num w:numId="16">
    <w:abstractNumId w:val="3"/>
  </w:num>
  <w:num w:numId="17">
    <w:abstractNumId w:val="11"/>
  </w:num>
  <w:num w:numId="18">
    <w:abstractNumId w:val="19"/>
  </w:num>
  <w:num w:numId="19">
    <w:abstractNumId w:val="5"/>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E07"/>
    <w:rsid w:val="00011AD5"/>
    <w:rsid w:val="00021045"/>
    <w:rsid w:val="0003073C"/>
    <w:rsid w:val="000442DF"/>
    <w:rsid w:val="00062498"/>
    <w:rsid w:val="00071C4F"/>
    <w:rsid w:val="00072B46"/>
    <w:rsid w:val="00084D27"/>
    <w:rsid w:val="000A7F68"/>
    <w:rsid w:val="000E0C98"/>
    <w:rsid w:val="00111ABD"/>
    <w:rsid w:val="00134AE1"/>
    <w:rsid w:val="001372CA"/>
    <w:rsid w:val="00137BBB"/>
    <w:rsid w:val="00140099"/>
    <w:rsid w:val="00160DE0"/>
    <w:rsid w:val="001733C8"/>
    <w:rsid w:val="00196F6A"/>
    <w:rsid w:val="001A352C"/>
    <w:rsid w:val="001A50A4"/>
    <w:rsid w:val="001C49ED"/>
    <w:rsid w:val="001D0BBA"/>
    <w:rsid w:val="001D76F3"/>
    <w:rsid w:val="001D7C1C"/>
    <w:rsid w:val="001E00FB"/>
    <w:rsid w:val="00201FB7"/>
    <w:rsid w:val="002121C8"/>
    <w:rsid w:val="002609B3"/>
    <w:rsid w:val="00272585"/>
    <w:rsid w:val="00275E07"/>
    <w:rsid w:val="002929FD"/>
    <w:rsid w:val="002B347D"/>
    <w:rsid w:val="002F144A"/>
    <w:rsid w:val="002F3359"/>
    <w:rsid w:val="002F46ED"/>
    <w:rsid w:val="00302CDD"/>
    <w:rsid w:val="00305860"/>
    <w:rsid w:val="003074FB"/>
    <w:rsid w:val="003115FC"/>
    <w:rsid w:val="00317443"/>
    <w:rsid w:val="00317F2B"/>
    <w:rsid w:val="00334E9F"/>
    <w:rsid w:val="00340390"/>
    <w:rsid w:val="00345A44"/>
    <w:rsid w:val="00367436"/>
    <w:rsid w:val="0037770E"/>
    <w:rsid w:val="00381C06"/>
    <w:rsid w:val="00397FD0"/>
    <w:rsid w:val="003B3AE5"/>
    <w:rsid w:val="003C19C3"/>
    <w:rsid w:val="003C393E"/>
    <w:rsid w:val="003D3DC6"/>
    <w:rsid w:val="003F39D5"/>
    <w:rsid w:val="003F7E0A"/>
    <w:rsid w:val="00402D8B"/>
    <w:rsid w:val="00407F59"/>
    <w:rsid w:val="00416C1C"/>
    <w:rsid w:val="00441509"/>
    <w:rsid w:val="00474C65"/>
    <w:rsid w:val="004865B4"/>
    <w:rsid w:val="00494915"/>
    <w:rsid w:val="004A4B6E"/>
    <w:rsid w:val="004B2AC7"/>
    <w:rsid w:val="004D5C00"/>
    <w:rsid w:val="004D76DB"/>
    <w:rsid w:val="004E029B"/>
    <w:rsid w:val="004E1B45"/>
    <w:rsid w:val="00502CEC"/>
    <w:rsid w:val="00512383"/>
    <w:rsid w:val="00534915"/>
    <w:rsid w:val="00537F1F"/>
    <w:rsid w:val="005452B7"/>
    <w:rsid w:val="00546D60"/>
    <w:rsid w:val="00564059"/>
    <w:rsid w:val="00581C71"/>
    <w:rsid w:val="005D23C8"/>
    <w:rsid w:val="005E2131"/>
    <w:rsid w:val="005F2BF4"/>
    <w:rsid w:val="00602666"/>
    <w:rsid w:val="00613F83"/>
    <w:rsid w:val="00620803"/>
    <w:rsid w:val="00624274"/>
    <w:rsid w:val="0062467D"/>
    <w:rsid w:val="00645C5D"/>
    <w:rsid w:val="006549C9"/>
    <w:rsid w:val="006B0054"/>
    <w:rsid w:val="006C011A"/>
    <w:rsid w:val="006D213A"/>
    <w:rsid w:val="006F2E8C"/>
    <w:rsid w:val="006F61D3"/>
    <w:rsid w:val="006F76C7"/>
    <w:rsid w:val="00702366"/>
    <w:rsid w:val="00707EFB"/>
    <w:rsid w:val="007256F2"/>
    <w:rsid w:val="007454E6"/>
    <w:rsid w:val="00771E00"/>
    <w:rsid w:val="00775A63"/>
    <w:rsid w:val="007B39BE"/>
    <w:rsid w:val="007B729A"/>
    <w:rsid w:val="007C57E0"/>
    <w:rsid w:val="007D3018"/>
    <w:rsid w:val="00800D50"/>
    <w:rsid w:val="008250FC"/>
    <w:rsid w:val="00827BC2"/>
    <w:rsid w:val="008348F0"/>
    <w:rsid w:val="00840807"/>
    <w:rsid w:val="00856C08"/>
    <w:rsid w:val="0088576C"/>
    <w:rsid w:val="008B3987"/>
    <w:rsid w:val="008C6442"/>
    <w:rsid w:val="008D21F7"/>
    <w:rsid w:val="008F17E7"/>
    <w:rsid w:val="00905A1C"/>
    <w:rsid w:val="009370B8"/>
    <w:rsid w:val="0094704F"/>
    <w:rsid w:val="00964109"/>
    <w:rsid w:val="00967F75"/>
    <w:rsid w:val="009818AA"/>
    <w:rsid w:val="00985F1F"/>
    <w:rsid w:val="00986536"/>
    <w:rsid w:val="009A0A65"/>
    <w:rsid w:val="009C6CE5"/>
    <w:rsid w:val="009D252A"/>
    <w:rsid w:val="009D3E7F"/>
    <w:rsid w:val="00A00828"/>
    <w:rsid w:val="00A03743"/>
    <w:rsid w:val="00A11EF0"/>
    <w:rsid w:val="00A354EF"/>
    <w:rsid w:val="00A35E9B"/>
    <w:rsid w:val="00A50179"/>
    <w:rsid w:val="00A52CE6"/>
    <w:rsid w:val="00A6197E"/>
    <w:rsid w:val="00A6385E"/>
    <w:rsid w:val="00A66ABB"/>
    <w:rsid w:val="00A67C7D"/>
    <w:rsid w:val="00A81B8A"/>
    <w:rsid w:val="00A82722"/>
    <w:rsid w:val="00A9746B"/>
    <w:rsid w:val="00AB1737"/>
    <w:rsid w:val="00AB452E"/>
    <w:rsid w:val="00AC5FFE"/>
    <w:rsid w:val="00AC6903"/>
    <w:rsid w:val="00AD3FDD"/>
    <w:rsid w:val="00AE2A60"/>
    <w:rsid w:val="00AF0391"/>
    <w:rsid w:val="00B05298"/>
    <w:rsid w:val="00B5122C"/>
    <w:rsid w:val="00B5223A"/>
    <w:rsid w:val="00B57E6B"/>
    <w:rsid w:val="00B64A4A"/>
    <w:rsid w:val="00B72B41"/>
    <w:rsid w:val="00B91A42"/>
    <w:rsid w:val="00B950EE"/>
    <w:rsid w:val="00BE3726"/>
    <w:rsid w:val="00BF3EA7"/>
    <w:rsid w:val="00C11933"/>
    <w:rsid w:val="00C12714"/>
    <w:rsid w:val="00C2177E"/>
    <w:rsid w:val="00C22249"/>
    <w:rsid w:val="00C26ABF"/>
    <w:rsid w:val="00C3591A"/>
    <w:rsid w:val="00C61532"/>
    <w:rsid w:val="00C635F2"/>
    <w:rsid w:val="00C6677D"/>
    <w:rsid w:val="00C83E4D"/>
    <w:rsid w:val="00C9363D"/>
    <w:rsid w:val="00C963F5"/>
    <w:rsid w:val="00CA052A"/>
    <w:rsid w:val="00CA4CBE"/>
    <w:rsid w:val="00CD0910"/>
    <w:rsid w:val="00CE082C"/>
    <w:rsid w:val="00D1239F"/>
    <w:rsid w:val="00D3234F"/>
    <w:rsid w:val="00D3357F"/>
    <w:rsid w:val="00D375DC"/>
    <w:rsid w:val="00D54B87"/>
    <w:rsid w:val="00D61D06"/>
    <w:rsid w:val="00D67276"/>
    <w:rsid w:val="00D71149"/>
    <w:rsid w:val="00D7302D"/>
    <w:rsid w:val="00D83487"/>
    <w:rsid w:val="00DA4F1E"/>
    <w:rsid w:val="00DA6E5F"/>
    <w:rsid w:val="00DC3B01"/>
    <w:rsid w:val="00DE0440"/>
    <w:rsid w:val="00DE36C2"/>
    <w:rsid w:val="00DE482D"/>
    <w:rsid w:val="00E00AD4"/>
    <w:rsid w:val="00E13E87"/>
    <w:rsid w:val="00E20A2C"/>
    <w:rsid w:val="00E223B0"/>
    <w:rsid w:val="00E2526F"/>
    <w:rsid w:val="00E279FC"/>
    <w:rsid w:val="00E35804"/>
    <w:rsid w:val="00E8002F"/>
    <w:rsid w:val="00E869BA"/>
    <w:rsid w:val="00EB2B95"/>
    <w:rsid w:val="00EC1E3C"/>
    <w:rsid w:val="00EC2003"/>
    <w:rsid w:val="00EC3C6A"/>
    <w:rsid w:val="00EE2D24"/>
    <w:rsid w:val="00EF5B2F"/>
    <w:rsid w:val="00F12F97"/>
    <w:rsid w:val="00F1576D"/>
    <w:rsid w:val="00F536FE"/>
    <w:rsid w:val="00F549EA"/>
    <w:rsid w:val="00F5780F"/>
    <w:rsid w:val="00F72670"/>
    <w:rsid w:val="00F765D5"/>
    <w:rsid w:val="00F77BC5"/>
    <w:rsid w:val="00F96491"/>
    <w:rsid w:val="00FA2B16"/>
    <w:rsid w:val="00FB4C16"/>
    <w:rsid w:val="00FC36AA"/>
    <w:rsid w:val="00FC4BF3"/>
    <w:rsid w:val="00FC78C6"/>
    <w:rsid w:val="00FE01B8"/>
    <w:rsid w:val="00FE58E3"/>
    <w:rsid w:val="0300D192"/>
    <w:rsid w:val="06E674FD"/>
    <w:rsid w:val="077F0440"/>
    <w:rsid w:val="0B10D1FB"/>
    <w:rsid w:val="0D983A60"/>
    <w:rsid w:val="0F08515F"/>
    <w:rsid w:val="0F08B701"/>
    <w:rsid w:val="10A421C0"/>
    <w:rsid w:val="18CCD1D4"/>
    <w:rsid w:val="28F05CB3"/>
    <w:rsid w:val="29A057A7"/>
    <w:rsid w:val="2B55461D"/>
    <w:rsid w:val="2D1BC068"/>
    <w:rsid w:val="30FB6E98"/>
    <w:rsid w:val="36539DB1"/>
    <w:rsid w:val="3803324D"/>
    <w:rsid w:val="39F2FC86"/>
    <w:rsid w:val="3B524BD2"/>
    <w:rsid w:val="3C3094D8"/>
    <w:rsid w:val="3D30DC0E"/>
    <w:rsid w:val="3F2AA4EF"/>
    <w:rsid w:val="411FFE4E"/>
    <w:rsid w:val="414E054E"/>
    <w:rsid w:val="4AAB92F9"/>
    <w:rsid w:val="4EA2BAD7"/>
    <w:rsid w:val="51686770"/>
    <w:rsid w:val="5338D0FC"/>
    <w:rsid w:val="5428EE8A"/>
    <w:rsid w:val="59AAEADE"/>
    <w:rsid w:val="5C611B82"/>
    <w:rsid w:val="61348CA5"/>
    <w:rsid w:val="61E0E2BC"/>
    <w:rsid w:val="6384DFEE"/>
    <w:rsid w:val="6491D4DB"/>
    <w:rsid w:val="66DAAAD8"/>
    <w:rsid w:val="68767B39"/>
    <w:rsid w:val="6BD3B9D2"/>
    <w:rsid w:val="6CA1DEEE"/>
    <w:rsid w:val="6DB50F00"/>
    <w:rsid w:val="6E560989"/>
    <w:rsid w:val="6EB5B132"/>
    <w:rsid w:val="7215F4D7"/>
    <w:rsid w:val="72AC7C26"/>
    <w:rsid w:val="72D1D5CF"/>
    <w:rsid w:val="7461D3C1"/>
    <w:rsid w:val="74F315C7"/>
    <w:rsid w:val="7DDF4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916204"/>
  <w15:docId w15:val="{FD354433-D434-4CA6-B96E-F89881C1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E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E07"/>
    <w:rPr>
      <w:rFonts w:ascii="Tahoma" w:hAnsi="Tahoma" w:cs="Tahoma"/>
      <w:sz w:val="16"/>
      <w:szCs w:val="16"/>
    </w:rPr>
  </w:style>
  <w:style w:type="character" w:customStyle="1" w:styleId="BalloonTextChar">
    <w:name w:val="Balloon Text Char"/>
    <w:basedOn w:val="DefaultParagraphFont"/>
    <w:link w:val="BalloonText"/>
    <w:uiPriority w:val="99"/>
    <w:semiHidden/>
    <w:rsid w:val="00275E07"/>
    <w:rPr>
      <w:rFonts w:ascii="Tahoma" w:eastAsia="Times New Roman" w:hAnsi="Tahoma" w:cs="Tahoma"/>
      <w:sz w:val="16"/>
      <w:szCs w:val="16"/>
    </w:rPr>
  </w:style>
  <w:style w:type="paragraph" w:styleId="ListParagraph">
    <w:name w:val="List Paragraph"/>
    <w:basedOn w:val="Normal"/>
    <w:uiPriority w:val="34"/>
    <w:qFormat/>
    <w:rsid w:val="00275E07"/>
    <w:pPr>
      <w:ind w:left="720"/>
      <w:contextualSpacing/>
    </w:pPr>
  </w:style>
  <w:style w:type="paragraph" w:customStyle="1" w:styleId="Default">
    <w:name w:val="Default"/>
    <w:uiPriority w:val="99"/>
    <w:rsid w:val="00111AB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9370B8"/>
    <w:pPr>
      <w:tabs>
        <w:tab w:val="center" w:pos="4513"/>
        <w:tab w:val="right" w:pos="9026"/>
      </w:tabs>
    </w:pPr>
  </w:style>
  <w:style w:type="character" w:customStyle="1" w:styleId="HeaderChar">
    <w:name w:val="Header Char"/>
    <w:basedOn w:val="DefaultParagraphFont"/>
    <w:link w:val="Header"/>
    <w:uiPriority w:val="99"/>
    <w:rsid w:val="009370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70B8"/>
    <w:pPr>
      <w:tabs>
        <w:tab w:val="center" w:pos="4513"/>
        <w:tab w:val="right" w:pos="9026"/>
      </w:tabs>
    </w:pPr>
  </w:style>
  <w:style w:type="character" w:customStyle="1" w:styleId="FooterChar">
    <w:name w:val="Footer Char"/>
    <w:basedOn w:val="DefaultParagraphFont"/>
    <w:link w:val="Footer"/>
    <w:uiPriority w:val="99"/>
    <w:rsid w:val="009370B8"/>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2697">
      <w:bodyDiv w:val="1"/>
      <w:marLeft w:val="0"/>
      <w:marRight w:val="0"/>
      <w:marTop w:val="0"/>
      <w:marBottom w:val="0"/>
      <w:divBdr>
        <w:top w:val="none" w:sz="0" w:space="0" w:color="auto"/>
        <w:left w:val="none" w:sz="0" w:space="0" w:color="auto"/>
        <w:bottom w:val="none" w:sz="0" w:space="0" w:color="auto"/>
        <w:right w:val="none" w:sz="0" w:space="0" w:color="auto"/>
      </w:divBdr>
    </w:div>
    <w:div w:id="7831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ndfordparkschool-my.sharepoint.com/:w:/g/personal/mkelly_sandfordparkschool_ie/EeZ__6SUeK9LmPG51hSBYcABRjAJJnFSP19qp46c3xYKKw?e=0hp5m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0D9DA-311C-4270-A433-91D39297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2317</Words>
  <Characters>13213</Characters>
  <Application>Microsoft Office Word</Application>
  <DocSecurity>0</DocSecurity>
  <Lines>110</Lines>
  <Paragraphs>30</Paragraphs>
  <ScaleCrop>false</ScaleCrop>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Reception2</dc:creator>
  <cp:lastModifiedBy>Sandford Park School Admissions</cp:lastModifiedBy>
  <cp:revision>2</cp:revision>
  <cp:lastPrinted>2021-05-25T11:17:00Z</cp:lastPrinted>
  <dcterms:created xsi:type="dcterms:W3CDTF">2021-08-23T17:41:00Z</dcterms:created>
  <dcterms:modified xsi:type="dcterms:W3CDTF">2021-08-23T17:41:00Z</dcterms:modified>
</cp:coreProperties>
</file>